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CED1" w14:textId="77777777" w:rsidR="00616851" w:rsidRPr="006E585A" w:rsidRDefault="00616851" w:rsidP="00616851">
      <w:pPr>
        <w:pStyle w:val="BodyText"/>
        <w:spacing w:line="241" w:lineRule="exact"/>
        <w:jc w:val="center"/>
        <w:rPr>
          <w:b/>
        </w:rPr>
      </w:pPr>
      <w:r w:rsidRPr="006E585A">
        <w:rPr>
          <w:b/>
        </w:rPr>
        <w:t>Budget Justification</w:t>
      </w:r>
    </w:p>
    <w:p w14:paraId="6FA9EAE9" w14:textId="77777777" w:rsidR="00616851" w:rsidRDefault="00616851" w:rsidP="00616851">
      <w:pPr>
        <w:pStyle w:val="BodyText"/>
        <w:spacing w:line="241" w:lineRule="exact"/>
        <w:jc w:val="center"/>
        <w:rPr>
          <w:b/>
        </w:rPr>
      </w:pPr>
    </w:p>
    <w:p w14:paraId="259687CA" w14:textId="1ACAF6CD" w:rsidR="00F000F2" w:rsidRDefault="00905B00" w:rsidP="00F000F2">
      <w:pPr>
        <w:pStyle w:val="BodyText"/>
        <w:spacing w:line="241" w:lineRule="exact"/>
      </w:pPr>
      <w:r w:rsidRPr="00905B00">
        <w:t>The budget provides the anticipated effort for persons to be involved in this research project for the total requested time period. For monitoring compliance with the NSF PAPPG Chapter II.C.2.f(i)(a), Western Carolina University defines a calendar year as January 1 through December 31. Salaries have been adjusted with a 3.0% increase for cost-of-living adjustments.</w:t>
      </w:r>
    </w:p>
    <w:p w14:paraId="560EC9BE" w14:textId="77777777" w:rsidR="00905B00" w:rsidRPr="006E585A" w:rsidRDefault="00905B00" w:rsidP="00F000F2">
      <w:pPr>
        <w:pStyle w:val="BodyText"/>
        <w:spacing w:line="241" w:lineRule="exact"/>
        <w:rPr>
          <w:b/>
        </w:rPr>
      </w:pPr>
    </w:p>
    <w:p w14:paraId="64A5D551" w14:textId="77777777" w:rsidR="00616851" w:rsidRPr="006E585A" w:rsidRDefault="00616851" w:rsidP="00616851">
      <w:pPr>
        <w:pStyle w:val="BodyText"/>
        <w:spacing w:line="241" w:lineRule="exact"/>
        <w:rPr>
          <w:b/>
          <w:u w:val="single"/>
        </w:rPr>
      </w:pPr>
      <w:r w:rsidRPr="006E585A">
        <w:rPr>
          <w:b/>
          <w:u w:val="single"/>
        </w:rPr>
        <w:t>A. Senior</w:t>
      </w:r>
      <w:r w:rsidRPr="006E585A">
        <w:rPr>
          <w:b/>
          <w:spacing w:val="1"/>
          <w:u w:val="single"/>
        </w:rPr>
        <w:t xml:space="preserve"> </w:t>
      </w:r>
      <w:r w:rsidRPr="006E585A">
        <w:rPr>
          <w:b/>
          <w:u w:val="single"/>
        </w:rPr>
        <w:t>Personnel</w:t>
      </w:r>
    </w:p>
    <w:p w14:paraId="48F57B30" w14:textId="77777777" w:rsidR="00616851" w:rsidRPr="006E585A" w:rsidRDefault="00616851" w:rsidP="00616851">
      <w:pPr>
        <w:pStyle w:val="BodyText"/>
        <w:spacing w:line="241" w:lineRule="exact"/>
        <w:ind w:left="100"/>
      </w:pPr>
    </w:p>
    <w:p w14:paraId="3C6425E9" w14:textId="1EB198A9" w:rsidR="00B11A78" w:rsidRDefault="00F000F2" w:rsidP="00616851">
      <w:pPr>
        <w:pStyle w:val="BodyText"/>
        <w:spacing w:before="8" w:line="241" w:lineRule="exact"/>
      </w:pPr>
      <w:r w:rsidRPr="00F000F2">
        <w:t>Dr. Researcher, Principal Investigator (PI)</w:t>
      </w:r>
      <w:r w:rsidR="002E5EB5">
        <w:t xml:space="preserve"> </w:t>
      </w:r>
      <w:r w:rsidR="002E5EB5" w:rsidRPr="002E5EB5">
        <w:t>(effort = 2.5 calendar months)</w:t>
      </w:r>
      <w:r w:rsidR="00AC56B1">
        <w:t>. Dr. Researcher</w:t>
      </w:r>
      <w:r w:rsidRPr="00F000F2">
        <w:t xml:space="preserve"> is an Associate Professor in the Biology department and will receive 1 month academic support and 1 month summer support in Years 1 and 2 of the project and 1.5 months summer support in Years 3-5 at a rate of $14,473/month. Dr. Researcher will be responsible for the overall coordination of the project and supervision of the graduate students and other project personnel.  Provide additional detail here regarding role in the project including relevant information regarding the time committed.</w:t>
      </w:r>
    </w:p>
    <w:p w14:paraId="6C5CBB67" w14:textId="77777777" w:rsidR="00476CBC" w:rsidRDefault="00476CBC" w:rsidP="00616851">
      <w:pPr>
        <w:pStyle w:val="BodyText"/>
        <w:spacing w:before="8" w:line="241" w:lineRule="exact"/>
      </w:pPr>
    </w:p>
    <w:p w14:paraId="3BD0F718" w14:textId="6A72CB06" w:rsidR="00476CBC" w:rsidRDefault="002E5EB5" w:rsidP="00616851">
      <w:pPr>
        <w:pStyle w:val="BodyText"/>
        <w:spacing w:before="8" w:line="241" w:lineRule="exact"/>
      </w:pPr>
      <w:r>
        <w:t>Dr.</w:t>
      </w:r>
      <w:r w:rsidR="00476CBC" w:rsidRPr="00476CBC">
        <w:t xml:space="preserve"> Name, Co-PI</w:t>
      </w:r>
      <w:r>
        <w:t xml:space="preserve"> </w:t>
      </w:r>
      <w:r w:rsidRPr="00AC56B1">
        <w:t>(effort = 0.8 Academic Months, 1.0 Summer Months)</w:t>
      </w:r>
      <w:r>
        <w:t>. Dr. Name</w:t>
      </w:r>
      <w:r w:rsidR="00476CBC" w:rsidRPr="00476CBC">
        <w:t xml:space="preserve"> is a Title in the Department and will receive X months of calendar/academic/summer support each year of the project at a rate of $X per month.  Dr. Co-PI will (provide detail of what the Co-PI will be responsible for on this project).</w:t>
      </w:r>
    </w:p>
    <w:p w14:paraId="66FE3881" w14:textId="77777777" w:rsidR="00616851" w:rsidRPr="006E585A" w:rsidRDefault="00616851" w:rsidP="00616851">
      <w:pPr>
        <w:pStyle w:val="BodyText"/>
        <w:spacing w:line="241" w:lineRule="exact"/>
      </w:pPr>
    </w:p>
    <w:p w14:paraId="41CAA14D" w14:textId="77777777" w:rsidR="00616851" w:rsidRPr="006E585A" w:rsidRDefault="00616851" w:rsidP="00616851">
      <w:pPr>
        <w:pStyle w:val="BodyText"/>
        <w:spacing w:line="241" w:lineRule="exact"/>
      </w:pPr>
      <w:r w:rsidRPr="006E585A">
        <w:t>Year 1: $7,222</w:t>
      </w:r>
      <w:r w:rsidRPr="006E585A">
        <w:tab/>
      </w:r>
      <w:r w:rsidRPr="006E585A">
        <w:tab/>
        <w:t>Year 2: $7,439</w:t>
      </w:r>
      <w:r w:rsidRPr="006E585A">
        <w:tab/>
      </w:r>
      <w:r w:rsidRPr="006E585A">
        <w:tab/>
        <w:t>Total: $14,661</w:t>
      </w:r>
    </w:p>
    <w:p w14:paraId="159AEB28" w14:textId="77777777" w:rsidR="00616851" w:rsidRPr="006E585A" w:rsidRDefault="00616851" w:rsidP="00616851">
      <w:pPr>
        <w:pStyle w:val="BodyText"/>
        <w:spacing w:line="241" w:lineRule="exact"/>
      </w:pPr>
    </w:p>
    <w:p w14:paraId="733C0B62" w14:textId="77777777" w:rsidR="00616851" w:rsidRPr="006E585A" w:rsidRDefault="00616851" w:rsidP="00616851">
      <w:pPr>
        <w:pStyle w:val="BodyText"/>
        <w:spacing w:line="241" w:lineRule="exact"/>
        <w:rPr>
          <w:b/>
          <w:u w:val="single"/>
        </w:rPr>
      </w:pPr>
      <w:r w:rsidRPr="006E585A">
        <w:rPr>
          <w:b/>
          <w:u w:val="single"/>
        </w:rPr>
        <w:t>B. Other</w:t>
      </w:r>
      <w:r w:rsidRPr="006E585A">
        <w:rPr>
          <w:b/>
          <w:spacing w:val="-4"/>
          <w:u w:val="single"/>
        </w:rPr>
        <w:t xml:space="preserve"> </w:t>
      </w:r>
      <w:r w:rsidRPr="006E585A">
        <w:rPr>
          <w:b/>
          <w:u w:val="single"/>
        </w:rPr>
        <w:t>Personnel</w:t>
      </w:r>
    </w:p>
    <w:p w14:paraId="618DB519" w14:textId="77777777" w:rsidR="00616851" w:rsidRPr="006E585A" w:rsidRDefault="00616851" w:rsidP="00616851">
      <w:pPr>
        <w:pStyle w:val="BodyText"/>
        <w:spacing w:line="241" w:lineRule="exact"/>
        <w:ind w:left="100"/>
      </w:pPr>
    </w:p>
    <w:p w14:paraId="11BDE27C" w14:textId="7B58CAB9" w:rsidR="000C17D0" w:rsidRDefault="009B286E" w:rsidP="000C17D0">
      <w:pPr>
        <w:pStyle w:val="BodyText"/>
        <w:spacing w:line="241" w:lineRule="exact"/>
      </w:pPr>
      <w:r>
        <w:t xml:space="preserve">TBD </w:t>
      </w:r>
      <w:r w:rsidR="000C17D0">
        <w:t>Postdoctoral Associate</w:t>
      </w:r>
      <w:r>
        <w:t xml:space="preserve"> </w:t>
      </w:r>
      <w:r w:rsidRPr="009B286E">
        <w:t>(effort = 12 Calendar Months effort)</w:t>
      </w:r>
      <w:r>
        <w:t>.</w:t>
      </w:r>
      <w:r w:rsidR="000C17D0">
        <w:t xml:space="preserve"> Funds are requested in each year of the project to support a Post Doc committing (Insert number of person months) per year at a rate of $X/month. This person will be responsible for (provide detail of the postdoc responsibilities on the project).</w:t>
      </w:r>
    </w:p>
    <w:p w14:paraId="3CA66C44" w14:textId="77777777" w:rsidR="000C17D0" w:rsidRDefault="000C17D0" w:rsidP="000C17D0">
      <w:pPr>
        <w:pStyle w:val="BodyText"/>
        <w:spacing w:line="241" w:lineRule="exact"/>
      </w:pPr>
    </w:p>
    <w:p w14:paraId="57942F8A" w14:textId="77777777" w:rsidR="000C17D0" w:rsidRDefault="000C17D0" w:rsidP="000C17D0">
      <w:pPr>
        <w:pStyle w:val="BodyText"/>
        <w:spacing w:line="241" w:lineRule="exact"/>
      </w:pPr>
      <w:r>
        <w:t>Other Professional: Funding is requested for a (insert type other professional) who will commit (Insert number of person months) to this project at a rate of $X/month. This person will be responsible for (provide detail of the individual’s responsibilities on the project).</w:t>
      </w:r>
    </w:p>
    <w:p w14:paraId="6AF09BDE" w14:textId="77777777" w:rsidR="000C17D0" w:rsidRDefault="000C17D0" w:rsidP="000C17D0">
      <w:pPr>
        <w:pStyle w:val="BodyText"/>
        <w:spacing w:line="241" w:lineRule="exact"/>
      </w:pPr>
    </w:p>
    <w:p w14:paraId="2B989294" w14:textId="77777777" w:rsidR="000C17D0" w:rsidRDefault="000C17D0" w:rsidP="000C17D0">
      <w:pPr>
        <w:pStyle w:val="BodyText"/>
        <w:spacing w:line="241" w:lineRule="exact"/>
      </w:pPr>
      <w:r>
        <w:t>Graduate Students: Funds have budgeted for the participation of (insert number of GRA’s budgeted) graduate students. Each will receive 12 months of salary support at a rate of $X/month each year of the project.  The GRA will (provide detail of what the GRA will be doing on this project).</w:t>
      </w:r>
    </w:p>
    <w:p w14:paraId="173C0638" w14:textId="77777777" w:rsidR="000C17D0" w:rsidRDefault="000C17D0" w:rsidP="000C17D0">
      <w:pPr>
        <w:pStyle w:val="BodyText"/>
        <w:spacing w:line="241" w:lineRule="exact"/>
      </w:pPr>
    </w:p>
    <w:p w14:paraId="28F0814E" w14:textId="74C74CA3" w:rsidR="00616851" w:rsidRDefault="000C17D0" w:rsidP="000C17D0">
      <w:pPr>
        <w:pStyle w:val="BodyText"/>
        <w:spacing w:line="241" w:lineRule="exact"/>
      </w:pPr>
      <w:r>
        <w:t>Undergraduate Students: Funds have been budgeted to utilize (insert number of UGRA’s budgeted) undergraduate students on this project on a part time, hourly basis. These students will be responsible for (provide detail of what the UG will be doing on this project). (Provide detail of estimated cost – Example – 2 students @ $18/hr. x 10 hrs./week x 48 weeks = $XXX.)</w:t>
      </w:r>
    </w:p>
    <w:p w14:paraId="08356CFC" w14:textId="77777777" w:rsidR="000C17D0" w:rsidRPr="006E585A" w:rsidRDefault="000C17D0" w:rsidP="000C17D0">
      <w:pPr>
        <w:pStyle w:val="BodyText"/>
        <w:spacing w:line="241" w:lineRule="exact"/>
      </w:pPr>
    </w:p>
    <w:p w14:paraId="2D9D508C" w14:textId="77777777" w:rsidR="00616851" w:rsidRPr="006E585A" w:rsidRDefault="00616851" w:rsidP="00616851">
      <w:pPr>
        <w:pStyle w:val="BodyText"/>
        <w:spacing w:line="241" w:lineRule="exact"/>
      </w:pPr>
      <w:r w:rsidRPr="006E585A">
        <w:t>Year 1: $9,600</w:t>
      </w:r>
      <w:r w:rsidRPr="006E585A">
        <w:tab/>
      </w:r>
      <w:r w:rsidRPr="006E585A">
        <w:tab/>
        <w:t>Year 2: $9,600</w:t>
      </w:r>
      <w:r w:rsidRPr="006E585A">
        <w:tab/>
      </w:r>
      <w:r w:rsidRPr="006E585A">
        <w:tab/>
        <w:t>Total: $19,200</w:t>
      </w:r>
    </w:p>
    <w:p w14:paraId="0727E214" w14:textId="77777777" w:rsidR="00616851" w:rsidRPr="006E585A" w:rsidRDefault="00616851" w:rsidP="00616851">
      <w:pPr>
        <w:pStyle w:val="BodyText"/>
        <w:spacing w:line="241" w:lineRule="exact"/>
      </w:pPr>
    </w:p>
    <w:p w14:paraId="2018DD3A" w14:textId="77777777" w:rsidR="00616851" w:rsidRPr="006E585A" w:rsidRDefault="00616851" w:rsidP="00616851">
      <w:pPr>
        <w:pStyle w:val="BodyText"/>
        <w:spacing w:line="241" w:lineRule="exact"/>
        <w:rPr>
          <w:b/>
          <w:u w:val="single"/>
        </w:rPr>
      </w:pPr>
      <w:r w:rsidRPr="006E585A">
        <w:rPr>
          <w:b/>
          <w:u w:val="single"/>
        </w:rPr>
        <w:t>C. Fringe Benefits</w:t>
      </w:r>
    </w:p>
    <w:p w14:paraId="74EBCA3E" w14:textId="77777777" w:rsidR="00616851" w:rsidRPr="006E585A" w:rsidRDefault="00616851" w:rsidP="00616851">
      <w:pPr>
        <w:pStyle w:val="BodyText"/>
        <w:spacing w:before="1" w:line="241" w:lineRule="exact"/>
        <w:ind w:left="100"/>
      </w:pPr>
    </w:p>
    <w:p w14:paraId="54CC97FE" w14:textId="72A9B234" w:rsidR="00616851" w:rsidRDefault="00616851" w:rsidP="00616851">
      <w:pPr>
        <w:pStyle w:val="BodyText"/>
        <w:spacing w:before="5" w:line="241" w:lineRule="exact"/>
      </w:pPr>
      <w:r>
        <w:t>Fringe benefits, including FICA, State Unemployment, Workers’ Compensation, Retirement, and Health Insurance, are assessed as a percentage of the respective employee’s salary. Fringe benefits are calculated on the requested salary budgeted and charged in accordance with the Western Carolina University’s approved rate agreement; which can be found here:</w:t>
      </w:r>
      <w:r w:rsidR="00177F65" w:rsidRPr="00177F65">
        <w:t xml:space="preserve"> </w:t>
      </w:r>
      <w:r w:rsidR="00177F65" w:rsidRPr="00177F65">
        <w:lastRenderedPageBreak/>
        <w:t>https://www.wcu.edu/discover/campus-services-and-operations/budgetofficefringesupdatedfy277826.pdf</w:t>
      </w:r>
      <w:r w:rsidR="00CB7F55">
        <w:t xml:space="preserve">. </w:t>
      </w:r>
    </w:p>
    <w:p w14:paraId="24615729" w14:textId="77777777" w:rsidR="00AE5D74" w:rsidRDefault="00AE5D74" w:rsidP="00616851">
      <w:pPr>
        <w:pStyle w:val="BodyText"/>
        <w:spacing w:before="5" w:line="241" w:lineRule="exact"/>
      </w:pPr>
    </w:p>
    <w:p w14:paraId="4DA3E82E" w14:textId="112F75BF" w:rsidR="00B47C73" w:rsidRDefault="00B47C73" w:rsidP="00B47C73">
      <w:pPr>
        <w:pStyle w:val="BodyText"/>
        <w:spacing w:before="5" w:line="241" w:lineRule="exact"/>
      </w:pPr>
      <w:r>
        <w:t xml:space="preserve">Fringe benefits for Dr. </w:t>
      </w:r>
      <w:r>
        <w:t>Researcher</w:t>
      </w:r>
      <w:r>
        <w:t xml:space="preserve"> are calculated at 23.24% of their salary request, which includes 14.59% for State Retirement, 7.65% for Social Security, and 1.00% for Unemployment. Additionally, a health insurance premium of $8,925, prorated to effort, is included in the fringe calculations.</w:t>
      </w:r>
    </w:p>
    <w:p w14:paraId="40301113" w14:textId="77777777" w:rsidR="00B47C73" w:rsidRDefault="00B47C73" w:rsidP="00B47C73">
      <w:pPr>
        <w:pStyle w:val="BodyText"/>
        <w:spacing w:before="5" w:line="241" w:lineRule="exact"/>
      </w:pPr>
    </w:p>
    <w:p w14:paraId="240EF9AA" w14:textId="3D26B52A" w:rsidR="00B47C73" w:rsidRDefault="00B47C73" w:rsidP="00B47C73">
      <w:pPr>
        <w:pStyle w:val="BodyText"/>
        <w:spacing w:before="5" w:line="241" w:lineRule="exact"/>
      </w:pPr>
      <w:r>
        <w:t xml:space="preserve">Fringe benefits for </w:t>
      </w:r>
      <w:r>
        <w:t>Dr. Name</w:t>
      </w:r>
      <w:r>
        <w:t xml:space="preserve"> are calculated at 34.75% of their salary request, which includes 26.10% for State Retirement, 7.65% for Social Security, and 1.00% for Unemployment. Additionally, a health insurance premium of $8,925, prorated to effort, is included in the fringe calculations.</w:t>
      </w:r>
    </w:p>
    <w:p w14:paraId="535D072C" w14:textId="77777777" w:rsidR="00B47C73" w:rsidRDefault="00B47C73" w:rsidP="00B47C73">
      <w:pPr>
        <w:pStyle w:val="BodyText"/>
        <w:spacing w:before="5" w:line="241" w:lineRule="exact"/>
      </w:pPr>
    </w:p>
    <w:p w14:paraId="64188643" w14:textId="6D8CB723" w:rsidR="00D045DF" w:rsidRDefault="00B47C73" w:rsidP="00B47C73">
      <w:pPr>
        <w:pStyle w:val="BodyText"/>
        <w:spacing w:before="5" w:line="241" w:lineRule="exact"/>
      </w:pPr>
      <w:r>
        <w:t>Fringe benefits for the undergraduate and graduate students are calculated at 1.00% (for Unemployment) of their academic year salary request and 8.65% (7.65% for Social Security, and 1.00% for Unemployment) of their summer salary request.</w:t>
      </w:r>
    </w:p>
    <w:p w14:paraId="23ADBB7D" w14:textId="77777777" w:rsidR="00616851" w:rsidRPr="006E585A" w:rsidRDefault="00616851" w:rsidP="00616851">
      <w:pPr>
        <w:pStyle w:val="BodyText"/>
        <w:spacing w:before="5" w:line="241" w:lineRule="exact"/>
      </w:pPr>
    </w:p>
    <w:p w14:paraId="47EFDCDD" w14:textId="18E86C3A" w:rsidR="00616851" w:rsidRPr="006E585A" w:rsidRDefault="00616851" w:rsidP="00616851">
      <w:pPr>
        <w:pStyle w:val="BodyText"/>
        <w:spacing w:before="5" w:line="241" w:lineRule="exact"/>
      </w:pPr>
      <w:r w:rsidRPr="006E585A">
        <w:t>Year 1: $1,300</w:t>
      </w:r>
      <w:r w:rsidRPr="006E585A">
        <w:tab/>
      </w:r>
      <w:r w:rsidRPr="006E585A">
        <w:tab/>
        <w:t>Year 2: $1,339</w:t>
      </w:r>
      <w:r w:rsidRPr="006E585A">
        <w:tab/>
      </w:r>
      <w:r w:rsidRPr="006E585A">
        <w:tab/>
        <w:t>Total: $2,639</w:t>
      </w:r>
    </w:p>
    <w:p w14:paraId="57F8F236" w14:textId="77777777" w:rsidR="00616851" w:rsidRPr="006E585A" w:rsidRDefault="00616851" w:rsidP="00616851">
      <w:pPr>
        <w:pStyle w:val="BodyText"/>
        <w:spacing w:before="5" w:line="241" w:lineRule="exact"/>
      </w:pPr>
    </w:p>
    <w:p w14:paraId="0470D8FD" w14:textId="33ADE3EF" w:rsidR="00616851" w:rsidRDefault="00616851" w:rsidP="00616851">
      <w:pPr>
        <w:pStyle w:val="BodyText"/>
        <w:spacing w:before="5" w:line="241" w:lineRule="exact"/>
      </w:pPr>
      <w:r w:rsidRPr="006E585A">
        <w:rPr>
          <w:b/>
          <w:u w:val="single"/>
        </w:rPr>
        <w:t>D. Equipment</w:t>
      </w:r>
      <w:r w:rsidRPr="006E585A">
        <w:t xml:space="preserve">: </w:t>
      </w:r>
    </w:p>
    <w:p w14:paraId="1C1F9487" w14:textId="77777777" w:rsidR="00026952" w:rsidRDefault="00026952" w:rsidP="00616851">
      <w:pPr>
        <w:pStyle w:val="BodyText"/>
        <w:spacing w:before="5" w:line="241" w:lineRule="exact"/>
      </w:pPr>
    </w:p>
    <w:p w14:paraId="497A5E3C" w14:textId="77777777" w:rsidR="009F2439" w:rsidRDefault="009F2439" w:rsidP="009F2439">
      <w:pPr>
        <w:pStyle w:val="BodyText"/>
        <w:spacing w:before="5" w:line="241" w:lineRule="exact"/>
      </w:pPr>
      <w:r>
        <w:t>Equipment funds are requested in year one to purchase:  List all equipment to be purchased for use on the project and provide the cost for each individual piece of equipment or distinct component.</w:t>
      </w:r>
    </w:p>
    <w:p w14:paraId="32AE62C3" w14:textId="60161040" w:rsidR="009F2439" w:rsidRDefault="009F2439" w:rsidP="009F2439">
      <w:pPr>
        <w:pStyle w:val="BodyText"/>
        <w:spacing w:before="5" w:line="241" w:lineRule="exact"/>
      </w:pPr>
      <w:r>
        <w:tab/>
      </w:r>
    </w:p>
    <w:p w14:paraId="670FA269" w14:textId="77777777" w:rsidR="009F2439" w:rsidRDefault="009F2439" w:rsidP="009F2439">
      <w:pPr>
        <w:pStyle w:val="BodyText"/>
        <w:spacing w:before="5" w:line="241" w:lineRule="exact"/>
      </w:pPr>
      <w:r>
        <w:t>XYZ</w:t>
      </w:r>
      <w:r>
        <w:tab/>
      </w:r>
      <w:r>
        <w:tab/>
        <w:t>$X</w:t>
      </w:r>
    </w:p>
    <w:p w14:paraId="5DD69299" w14:textId="77777777" w:rsidR="009F2439" w:rsidRDefault="009F2439" w:rsidP="009F2439">
      <w:pPr>
        <w:pStyle w:val="BodyText"/>
        <w:spacing w:before="5" w:line="241" w:lineRule="exact"/>
      </w:pPr>
      <w:r>
        <w:t>XYZ</w:t>
      </w:r>
      <w:r>
        <w:tab/>
      </w:r>
      <w:r>
        <w:tab/>
        <w:t>$X</w:t>
      </w:r>
    </w:p>
    <w:p w14:paraId="0BC2EC79" w14:textId="77777777" w:rsidR="009F2439" w:rsidRDefault="009F2439" w:rsidP="009F2439">
      <w:pPr>
        <w:pStyle w:val="BodyText"/>
        <w:spacing w:before="5" w:line="241" w:lineRule="exact"/>
      </w:pPr>
    </w:p>
    <w:p w14:paraId="2E825B90" w14:textId="4FF69F38" w:rsidR="00026952" w:rsidRPr="006E585A" w:rsidRDefault="009F2439" w:rsidP="009F2439">
      <w:pPr>
        <w:pStyle w:val="BodyText"/>
        <w:spacing w:before="5" w:line="241" w:lineRule="exact"/>
      </w:pPr>
      <w:r>
        <w:t>Total equipment requested:  $X</w:t>
      </w:r>
    </w:p>
    <w:p w14:paraId="78410D71" w14:textId="77777777" w:rsidR="00616851" w:rsidRPr="006E585A" w:rsidRDefault="00616851" w:rsidP="00616851">
      <w:pPr>
        <w:pStyle w:val="BodyText"/>
        <w:spacing w:before="5" w:line="241" w:lineRule="exact"/>
        <w:rPr>
          <w:b/>
          <w:u w:val="single"/>
        </w:rPr>
      </w:pPr>
    </w:p>
    <w:p w14:paraId="72AD9658" w14:textId="77777777" w:rsidR="00616851" w:rsidRPr="006E585A" w:rsidRDefault="00616851" w:rsidP="00616851">
      <w:pPr>
        <w:pStyle w:val="BodyText"/>
        <w:spacing w:before="5" w:line="241" w:lineRule="exact"/>
        <w:rPr>
          <w:b/>
          <w:u w:val="single"/>
        </w:rPr>
      </w:pPr>
      <w:r w:rsidRPr="006E585A">
        <w:rPr>
          <w:b/>
          <w:u w:val="single"/>
        </w:rPr>
        <w:t>E. Travel</w:t>
      </w:r>
    </w:p>
    <w:p w14:paraId="086D9633" w14:textId="77777777" w:rsidR="00616851" w:rsidRPr="006E585A" w:rsidRDefault="00616851" w:rsidP="00616851">
      <w:pPr>
        <w:pStyle w:val="BodyText"/>
        <w:spacing w:line="241" w:lineRule="exact"/>
      </w:pPr>
    </w:p>
    <w:p w14:paraId="72029F92" w14:textId="3BD9DB96" w:rsidR="00616851" w:rsidRDefault="00616851" w:rsidP="00616851">
      <w:pPr>
        <w:pStyle w:val="BodyText"/>
        <w:spacing w:line="241" w:lineRule="exact"/>
      </w:pPr>
      <w:r>
        <w:t xml:space="preserve">All travel costs are consistent with </w:t>
      </w:r>
      <w:r w:rsidR="00D0347E">
        <w:t>Western Carolina University’s</w:t>
      </w:r>
      <w:r>
        <w:t xml:space="preserve"> travel policy (located at </w:t>
      </w:r>
      <w:r w:rsidR="00D0347E" w:rsidRPr="00D0347E">
        <w:t>https://www.wcu.edu/WebFiles/PDFs/TravelProceduresManual.pdf</w:t>
      </w:r>
      <w:r>
        <w:t>). Funds are requested to support travel for recruiting/meeting with participants, as well as conference travel to present research findings.</w:t>
      </w:r>
    </w:p>
    <w:p w14:paraId="6F51111E" w14:textId="77777777" w:rsidR="00D0347E" w:rsidRDefault="00D0347E" w:rsidP="00616851">
      <w:pPr>
        <w:pStyle w:val="BodyText"/>
        <w:spacing w:line="241" w:lineRule="exact"/>
      </w:pPr>
    </w:p>
    <w:p w14:paraId="6F27C91D" w14:textId="6675D10C" w:rsidR="00616851" w:rsidRDefault="00616851" w:rsidP="00616851">
      <w:pPr>
        <w:pStyle w:val="BodyText"/>
        <w:spacing w:line="241" w:lineRule="exact"/>
      </w:pPr>
      <w:r w:rsidRPr="006E585A">
        <w:t>I</w:t>
      </w:r>
      <w:r w:rsidRPr="006E585A">
        <w:rPr>
          <w:spacing w:val="-3"/>
        </w:rPr>
        <w:t xml:space="preserve">n </w:t>
      </w:r>
      <w:r w:rsidRPr="006E585A">
        <w:t xml:space="preserve">Years 1 and 2, Dr. </w:t>
      </w:r>
      <w:r w:rsidR="00D0347E">
        <w:t>PI</w:t>
      </w:r>
      <w:r w:rsidRPr="006E585A">
        <w:t xml:space="preserve"> and the graduate research assistants will travel to </w:t>
      </w:r>
      <w:r w:rsidR="00D0347E">
        <w:rPr>
          <w:spacing w:val="-3"/>
        </w:rPr>
        <w:t>Location</w:t>
      </w:r>
      <w:r w:rsidRPr="006E585A">
        <w:rPr>
          <w:spacing w:val="-3"/>
        </w:rPr>
        <w:t xml:space="preserve">, </w:t>
      </w:r>
      <w:r w:rsidRPr="006E585A">
        <w:t xml:space="preserve">for </w:t>
      </w:r>
      <w:r w:rsidRPr="006E585A">
        <w:rPr>
          <w:spacing w:val="-3"/>
        </w:rPr>
        <w:t xml:space="preserve">field </w:t>
      </w:r>
      <w:r w:rsidRPr="006E585A">
        <w:t>work and data collection.</w:t>
      </w:r>
    </w:p>
    <w:p w14:paraId="61DE3276" w14:textId="77777777" w:rsidR="00D0347E" w:rsidRDefault="00D0347E" w:rsidP="00616851">
      <w:pPr>
        <w:pStyle w:val="BodyText"/>
        <w:spacing w:line="241" w:lineRule="exact"/>
      </w:pPr>
    </w:p>
    <w:tbl>
      <w:tblPr>
        <w:tblStyle w:val="TableGrid"/>
        <w:tblW w:w="0" w:type="auto"/>
        <w:tblLook w:val="04A0" w:firstRow="1" w:lastRow="0" w:firstColumn="1" w:lastColumn="0" w:noHBand="0" w:noVBand="1"/>
      </w:tblPr>
      <w:tblGrid>
        <w:gridCol w:w="2337"/>
        <w:gridCol w:w="2878"/>
        <w:gridCol w:w="1797"/>
        <w:gridCol w:w="2338"/>
      </w:tblGrid>
      <w:tr w:rsidR="00D0347E" w14:paraId="4190B811" w14:textId="77777777" w:rsidTr="00632C3C">
        <w:tc>
          <w:tcPr>
            <w:tcW w:w="2337" w:type="dxa"/>
            <w:vMerge w:val="restart"/>
          </w:tcPr>
          <w:p w14:paraId="73C4B5E8" w14:textId="317FDF77" w:rsidR="00D0347E" w:rsidRDefault="00D0347E" w:rsidP="00D0347E">
            <w:pPr>
              <w:pStyle w:val="BodyText"/>
              <w:spacing w:line="241" w:lineRule="exact"/>
            </w:pPr>
            <w:r>
              <w:t>Field Site Travel</w:t>
            </w:r>
          </w:p>
          <w:p w14:paraId="5C8368B6" w14:textId="77777777" w:rsidR="00D0347E" w:rsidRDefault="00D0347E" w:rsidP="00D0347E">
            <w:pPr>
              <w:pStyle w:val="BodyText"/>
              <w:spacing w:line="241" w:lineRule="exact"/>
            </w:pPr>
            <w:r>
              <w:t>Location</w:t>
            </w:r>
          </w:p>
          <w:p w14:paraId="3854E975" w14:textId="77777777" w:rsidR="00D0347E" w:rsidRDefault="00D0347E" w:rsidP="00D0347E">
            <w:pPr>
              <w:pStyle w:val="BodyText"/>
              <w:spacing w:line="241" w:lineRule="exact"/>
            </w:pPr>
            <w:r>
              <w:t>Length of Trip</w:t>
            </w:r>
          </w:p>
          <w:p w14:paraId="49E63627" w14:textId="2C8CF117" w:rsidR="00D0347E" w:rsidRDefault="00D0347E" w:rsidP="00D0347E">
            <w:pPr>
              <w:pStyle w:val="BodyText"/>
              <w:spacing w:line="241" w:lineRule="exact"/>
            </w:pPr>
            <w:r>
              <w:t># People</w:t>
            </w:r>
          </w:p>
        </w:tc>
        <w:tc>
          <w:tcPr>
            <w:tcW w:w="2878" w:type="dxa"/>
          </w:tcPr>
          <w:p w14:paraId="1FB84EA9" w14:textId="77777777" w:rsidR="00D0347E" w:rsidRDefault="00D0347E" w:rsidP="00632C3C">
            <w:pPr>
              <w:pStyle w:val="BodyText"/>
              <w:spacing w:line="241" w:lineRule="exact"/>
            </w:pPr>
            <w:r>
              <w:t>Airfare</w:t>
            </w:r>
          </w:p>
        </w:tc>
        <w:tc>
          <w:tcPr>
            <w:tcW w:w="1797" w:type="dxa"/>
          </w:tcPr>
          <w:p w14:paraId="7CAE70B9" w14:textId="77777777" w:rsidR="00D0347E" w:rsidRDefault="00D0347E" w:rsidP="00632C3C">
            <w:pPr>
              <w:pStyle w:val="BodyText"/>
              <w:spacing w:line="241" w:lineRule="exact"/>
            </w:pPr>
            <w:r>
              <w:t>$ / person</w:t>
            </w:r>
          </w:p>
        </w:tc>
        <w:tc>
          <w:tcPr>
            <w:tcW w:w="2338" w:type="dxa"/>
          </w:tcPr>
          <w:p w14:paraId="4B276669" w14:textId="77777777" w:rsidR="00D0347E" w:rsidRDefault="00D0347E" w:rsidP="00632C3C">
            <w:pPr>
              <w:pStyle w:val="BodyText"/>
              <w:spacing w:line="241" w:lineRule="exact"/>
            </w:pPr>
          </w:p>
        </w:tc>
      </w:tr>
      <w:tr w:rsidR="00D0347E" w14:paraId="0506E03B" w14:textId="77777777" w:rsidTr="00632C3C">
        <w:tc>
          <w:tcPr>
            <w:tcW w:w="2337" w:type="dxa"/>
            <w:vMerge/>
          </w:tcPr>
          <w:p w14:paraId="67F2298F" w14:textId="77777777" w:rsidR="00D0347E" w:rsidRDefault="00D0347E" w:rsidP="00632C3C">
            <w:pPr>
              <w:pStyle w:val="BodyText"/>
              <w:spacing w:line="241" w:lineRule="exact"/>
            </w:pPr>
          </w:p>
        </w:tc>
        <w:tc>
          <w:tcPr>
            <w:tcW w:w="2878" w:type="dxa"/>
          </w:tcPr>
          <w:p w14:paraId="5031346E" w14:textId="77777777" w:rsidR="00D0347E" w:rsidRDefault="00D0347E" w:rsidP="00632C3C">
            <w:pPr>
              <w:pStyle w:val="BodyText"/>
              <w:spacing w:line="241" w:lineRule="exact"/>
            </w:pPr>
            <w:r>
              <w:t>Lodging</w:t>
            </w:r>
          </w:p>
        </w:tc>
        <w:tc>
          <w:tcPr>
            <w:tcW w:w="1797" w:type="dxa"/>
          </w:tcPr>
          <w:p w14:paraId="0AB545DE" w14:textId="77777777" w:rsidR="00D0347E" w:rsidRDefault="00D0347E" w:rsidP="00632C3C">
            <w:pPr>
              <w:pStyle w:val="BodyText"/>
              <w:spacing w:line="241" w:lineRule="exact"/>
            </w:pPr>
            <w:r>
              <w:t>$ / person/night</w:t>
            </w:r>
          </w:p>
        </w:tc>
        <w:tc>
          <w:tcPr>
            <w:tcW w:w="2338" w:type="dxa"/>
          </w:tcPr>
          <w:p w14:paraId="67460A52" w14:textId="77777777" w:rsidR="00D0347E" w:rsidRDefault="00D0347E" w:rsidP="00632C3C">
            <w:pPr>
              <w:pStyle w:val="BodyText"/>
              <w:spacing w:line="241" w:lineRule="exact"/>
            </w:pPr>
          </w:p>
        </w:tc>
      </w:tr>
      <w:tr w:rsidR="00D0347E" w14:paraId="17FFEED8" w14:textId="77777777" w:rsidTr="00632C3C">
        <w:tc>
          <w:tcPr>
            <w:tcW w:w="2337" w:type="dxa"/>
            <w:vMerge/>
          </w:tcPr>
          <w:p w14:paraId="73D4F53F" w14:textId="77777777" w:rsidR="00D0347E" w:rsidRDefault="00D0347E" w:rsidP="00632C3C">
            <w:pPr>
              <w:pStyle w:val="BodyText"/>
              <w:spacing w:line="241" w:lineRule="exact"/>
            </w:pPr>
          </w:p>
        </w:tc>
        <w:tc>
          <w:tcPr>
            <w:tcW w:w="2878" w:type="dxa"/>
          </w:tcPr>
          <w:p w14:paraId="4BD16C78" w14:textId="77777777" w:rsidR="00D0347E" w:rsidRDefault="00D0347E" w:rsidP="00632C3C">
            <w:pPr>
              <w:pStyle w:val="BodyText"/>
              <w:spacing w:line="241" w:lineRule="exact"/>
            </w:pPr>
            <w:r>
              <w:t>Meals</w:t>
            </w:r>
          </w:p>
        </w:tc>
        <w:tc>
          <w:tcPr>
            <w:tcW w:w="1797" w:type="dxa"/>
          </w:tcPr>
          <w:p w14:paraId="3C3B17BA" w14:textId="77777777" w:rsidR="00D0347E" w:rsidRDefault="00D0347E" w:rsidP="00632C3C">
            <w:pPr>
              <w:pStyle w:val="BodyText"/>
              <w:spacing w:line="241" w:lineRule="exact"/>
            </w:pPr>
            <w:r>
              <w:t>$ / person/day</w:t>
            </w:r>
          </w:p>
        </w:tc>
        <w:tc>
          <w:tcPr>
            <w:tcW w:w="2338" w:type="dxa"/>
          </w:tcPr>
          <w:p w14:paraId="420A1622" w14:textId="77777777" w:rsidR="00D0347E" w:rsidRDefault="00D0347E" w:rsidP="00632C3C">
            <w:pPr>
              <w:pStyle w:val="BodyText"/>
              <w:spacing w:line="241" w:lineRule="exact"/>
            </w:pPr>
          </w:p>
        </w:tc>
      </w:tr>
      <w:tr w:rsidR="00D0347E" w14:paraId="24CE9A0E" w14:textId="77777777" w:rsidTr="00632C3C">
        <w:tc>
          <w:tcPr>
            <w:tcW w:w="2337" w:type="dxa"/>
            <w:vMerge/>
          </w:tcPr>
          <w:p w14:paraId="507A9BCD" w14:textId="77777777" w:rsidR="00D0347E" w:rsidRDefault="00D0347E" w:rsidP="00632C3C">
            <w:pPr>
              <w:pStyle w:val="BodyText"/>
              <w:spacing w:line="241" w:lineRule="exact"/>
            </w:pPr>
          </w:p>
        </w:tc>
        <w:tc>
          <w:tcPr>
            <w:tcW w:w="2878" w:type="dxa"/>
          </w:tcPr>
          <w:p w14:paraId="0AB7DE51" w14:textId="77777777" w:rsidR="00D0347E" w:rsidRDefault="00D0347E" w:rsidP="00632C3C">
            <w:pPr>
              <w:pStyle w:val="BodyText"/>
              <w:spacing w:line="241" w:lineRule="exact"/>
            </w:pPr>
            <w:r>
              <w:t>Ground Transportation</w:t>
            </w:r>
          </w:p>
        </w:tc>
        <w:tc>
          <w:tcPr>
            <w:tcW w:w="1797" w:type="dxa"/>
          </w:tcPr>
          <w:p w14:paraId="4AD890E8" w14:textId="77777777" w:rsidR="00D0347E" w:rsidRDefault="00D0347E" w:rsidP="00632C3C">
            <w:pPr>
              <w:pStyle w:val="BodyText"/>
              <w:spacing w:line="241" w:lineRule="exact"/>
            </w:pPr>
            <w:r>
              <w:t>$ / day</w:t>
            </w:r>
          </w:p>
        </w:tc>
        <w:tc>
          <w:tcPr>
            <w:tcW w:w="2338" w:type="dxa"/>
          </w:tcPr>
          <w:p w14:paraId="713BF90F" w14:textId="77777777" w:rsidR="00D0347E" w:rsidRDefault="00D0347E" w:rsidP="00632C3C">
            <w:pPr>
              <w:pStyle w:val="BodyText"/>
              <w:spacing w:line="241" w:lineRule="exact"/>
            </w:pPr>
          </w:p>
        </w:tc>
      </w:tr>
      <w:tr w:rsidR="00D0347E" w14:paraId="371A541F" w14:textId="77777777" w:rsidTr="00632C3C">
        <w:tc>
          <w:tcPr>
            <w:tcW w:w="2337" w:type="dxa"/>
            <w:vMerge/>
          </w:tcPr>
          <w:p w14:paraId="24F8CA41" w14:textId="77777777" w:rsidR="00D0347E" w:rsidRDefault="00D0347E" w:rsidP="00632C3C">
            <w:pPr>
              <w:pStyle w:val="BodyText"/>
              <w:spacing w:line="241" w:lineRule="exact"/>
            </w:pPr>
          </w:p>
        </w:tc>
        <w:tc>
          <w:tcPr>
            <w:tcW w:w="4675" w:type="dxa"/>
            <w:gridSpan w:val="2"/>
          </w:tcPr>
          <w:p w14:paraId="7773D7CE" w14:textId="77777777" w:rsidR="00D0347E" w:rsidRPr="00D0347E" w:rsidRDefault="00D0347E" w:rsidP="00632C3C">
            <w:pPr>
              <w:pStyle w:val="BodyText"/>
              <w:spacing w:line="241" w:lineRule="exact"/>
              <w:rPr>
                <w:b/>
                <w:bCs/>
              </w:rPr>
            </w:pPr>
            <w:r w:rsidRPr="00D0347E">
              <w:rPr>
                <w:b/>
                <w:bCs/>
              </w:rPr>
              <w:t>Total per Year</w:t>
            </w:r>
          </w:p>
        </w:tc>
        <w:tc>
          <w:tcPr>
            <w:tcW w:w="2338" w:type="dxa"/>
          </w:tcPr>
          <w:p w14:paraId="322B02E2" w14:textId="77777777" w:rsidR="00D0347E" w:rsidRPr="00D0347E" w:rsidRDefault="00D0347E" w:rsidP="00632C3C">
            <w:pPr>
              <w:pStyle w:val="BodyText"/>
              <w:spacing w:line="241" w:lineRule="exact"/>
              <w:rPr>
                <w:b/>
                <w:bCs/>
              </w:rPr>
            </w:pPr>
            <w:r>
              <w:rPr>
                <w:b/>
                <w:bCs/>
              </w:rPr>
              <w:t>$</w:t>
            </w:r>
          </w:p>
        </w:tc>
      </w:tr>
    </w:tbl>
    <w:p w14:paraId="391BA68A" w14:textId="77777777" w:rsidR="00D0347E" w:rsidRDefault="00D0347E" w:rsidP="00616851">
      <w:pPr>
        <w:pStyle w:val="BodyText"/>
        <w:spacing w:line="241" w:lineRule="exact"/>
      </w:pPr>
    </w:p>
    <w:p w14:paraId="095492A7" w14:textId="77777777" w:rsidR="00D0347E" w:rsidRDefault="00D0347E" w:rsidP="00616851">
      <w:pPr>
        <w:pStyle w:val="BodyText"/>
        <w:spacing w:line="241" w:lineRule="exact"/>
      </w:pPr>
    </w:p>
    <w:p w14:paraId="3500BBA9" w14:textId="0F243085" w:rsidR="00D0347E" w:rsidRPr="006E585A" w:rsidRDefault="00D0347E" w:rsidP="00D0347E">
      <w:pPr>
        <w:pStyle w:val="BodyText"/>
        <w:spacing w:line="241" w:lineRule="exact"/>
      </w:pPr>
      <w:r w:rsidRPr="006E585A">
        <w:t xml:space="preserve">In Year </w:t>
      </w:r>
      <w:r>
        <w:t>#</w:t>
      </w:r>
      <w:r w:rsidRPr="006E585A">
        <w:t xml:space="preserve">, Dr. </w:t>
      </w:r>
      <w:r>
        <w:t>PI</w:t>
      </w:r>
      <w:r w:rsidRPr="006E585A">
        <w:t xml:space="preserve"> will present initial results at the </w:t>
      </w:r>
      <w:r>
        <w:t>XYZ</w:t>
      </w:r>
      <w:r w:rsidRPr="006E585A">
        <w:t xml:space="preserve"> Conference.</w:t>
      </w:r>
    </w:p>
    <w:p w14:paraId="21FF8C66" w14:textId="77777777" w:rsidR="00D0347E" w:rsidRDefault="00D0347E" w:rsidP="00616851">
      <w:pPr>
        <w:pStyle w:val="BodyText"/>
        <w:spacing w:line="241" w:lineRule="exact"/>
      </w:pPr>
    </w:p>
    <w:tbl>
      <w:tblPr>
        <w:tblStyle w:val="TableGrid"/>
        <w:tblW w:w="0" w:type="auto"/>
        <w:tblLook w:val="04A0" w:firstRow="1" w:lastRow="0" w:firstColumn="1" w:lastColumn="0" w:noHBand="0" w:noVBand="1"/>
      </w:tblPr>
      <w:tblGrid>
        <w:gridCol w:w="2337"/>
        <w:gridCol w:w="2878"/>
        <w:gridCol w:w="1797"/>
        <w:gridCol w:w="2338"/>
      </w:tblGrid>
      <w:tr w:rsidR="00D0347E" w14:paraId="43DA35C0" w14:textId="77777777" w:rsidTr="00D0347E">
        <w:tc>
          <w:tcPr>
            <w:tcW w:w="2337" w:type="dxa"/>
            <w:vMerge w:val="restart"/>
          </w:tcPr>
          <w:p w14:paraId="0F77CBF6" w14:textId="77777777" w:rsidR="00D0347E" w:rsidRDefault="00D0347E" w:rsidP="00616851">
            <w:pPr>
              <w:pStyle w:val="BodyText"/>
              <w:spacing w:line="241" w:lineRule="exact"/>
            </w:pPr>
            <w:r>
              <w:t>Conference Travel</w:t>
            </w:r>
          </w:p>
          <w:p w14:paraId="589E608D" w14:textId="77777777" w:rsidR="00D0347E" w:rsidRDefault="00D0347E" w:rsidP="00616851">
            <w:pPr>
              <w:pStyle w:val="BodyText"/>
              <w:spacing w:line="241" w:lineRule="exact"/>
            </w:pPr>
            <w:r>
              <w:t>Location</w:t>
            </w:r>
          </w:p>
          <w:p w14:paraId="3A09D2D4" w14:textId="77777777" w:rsidR="00D0347E" w:rsidRDefault="00D0347E" w:rsidP="00616851">
            <w:pPr>
              <w:pStyle w:val="BodyText"/>
              <w:spacing w:line="241" w:lineRule="exact"/>
            </w:pPr>
            <w:r>
              <w:t>Length of Trip</w:t>
            </w:r>
          </w:p>
          <w:p w14:paraId="27E37A1C" w14:textId="491D8323" w:rsidR="00D0347E" w:rsidRDefault="00D0347E" w:rsidP="00616851">
            <w:pPr>
              <w:pStyle w:val="BodyText"/>
              <w:spacing w:line="241" w:lineRule="exact"/>
            </w:pPr>
            <w:r>
              <w:lastRenderedPageBreak/>
              <w:t># People</w:t>
            </w:r>
          </w:p>
        </w:tc>
        <w:tc>
          <w:tcPr>
            <w:tcW w:w="2878" w:type="dxa"/>
          </w:tcPr>
          <w:p w14:paraId="5CD04AD4" w14:textId="60DCF196" w:rsidR="00D0347E" w:rsidRDefault="00D0347E" w:rsidP="00616851">
            <w:pPr>
              <w:pStyle w:val="BodyText"/>
              <w:spacing w:line="241" w:lineRule="exact"/>
            </w:pPr>
            <w:r>
              <w:lastRenderedPageBreak/>
              <w:t>Conference Registration</w:t>
            </w:r>
          </w:p>
        </w:tc>
        <w:tc>
          <w:tcPr>
            <w:tcW w:w="1797" w:type="dxa"/>
          </w:tcPr>
          <w:p w14:paraId="3DD38BDF" w14:textId="7D9B4D1C" w:rsidR="00D0347E" w:rsidRDefault="00D0347E" w:rsidP="00616851">
            <w:pPr>
              <w:pStyle w:val="BodyText"/>
              <w:spacing w:line="241" w:lineRule="exact"/>
            </w:pPr>
            <w:r>
              <w:t>$ / person</w:t>
            </w:r>
          </w:p>
        </w:tc>
        <w:tc>
          <w:tcPr>
            <w:tcW w:w="2338" w:type="dxa"/>
          </w:tcPr>
          <w:p w14:paraId="77A9B037" w14:textId="77777777" w:rsidR="00D0347E" w:rsidRDefault="00D0347E" w:rsidP="00616851">
            <w:pPr>
              <w:pStyle w:val="BodyText"/>
              <w:spacing w:line="241" w:lineRule="exact"/>
            </w:pPr>
          </w:p>
        </w:tc>
      </w:tr>
      <w:tr w:rsidR="00D0347E" w14:paraId="4B8DA011" w14:textId="77777777" w:rsidTr="00D0347E">
        <w:tc>
          <w:tcPr>
            <w:tcW w:w="2337" w:type="dxa"/>
            <w:vMerge/>
          </w:tcPr>
          <w:p w14:paraId="254CE5B0" w14:textId="77777777" w:rsidR="00D0347E" w:rsidRDefault="00D0347E" w:rsidP="00616851">
            <w:pPr>
              <w:pStyle w:val="BodyText"/>
              <w:spacing w:line="241" w:lineRule="exact"/>
            </w:pPr>
          </w:p>
        </w:tc>
        <w:tc>
          <w:tcPr>
            <w:tcW w:w="2878" w:type="dxa"/>
          </w:tcPr>
          <w:p w14:paraId="121449BC" w14:textId="652D2C15" w:rsidR="00D0347E" w:rsidRDefault="00D0347E" w:rsidP="00616851">
            <w:pPr>
              <w:pStyle w:val="BodyText"/>
              <w:spacing w:line="241" w:lineRule="exact"/>
            </w:pPr>
            <w:r>
              <w:t>Airfare</w:t>
            </w:r>
          </w:p>
        </w:tc>
        <w:tc>
          <w:tcPr>
            <w:tcW w:w="1797" w:type="dxa"/>
          </w:tcPr>
          <w:p w14:paraId="2F5D7F00" w14:textId="13AB697B" w:rsidR="00D0347E" w:rsidRDefault="00D0347E" w:rsidP="00616851">
            <w:pPr>
              <w:pStyle w:val="BodyText"/>
              <w:spacing w:line="241" w:lineRule="exact"/>
            </w:pPr>
            <w:r>
              <w:t>$ / person</w:t>
            </w:r>
          </w:p>
        </w:tc>
        <w:tc>
          <w:tcPr>
            <w:tcW w:w="2338" w:type="dxa"/>
          </w:tcPr>
          <w:p w14:paraId="30DDE457" w14:textId="77777777" w:rsidR="00D0347E" w:rsidRDefault="00D0347E" w:rsidP="00616851">
            <w:pPr>
              <w:pStyle w:val="BodyText"/>
              <w:spacing w:line="241" w:lineRule="exact"/>
            </w:pPr>
          </w:p>
        </w:tc>
      </w:tr>
      <w:tr w:rsidR="00D0347E" w14:paraId="4720F6BC" w14:textId="77777777" w:rsidTr="00D0347E">
        <w:tc>
          <w:tcPr>
            <w:tcW w:w="2337" w:type="dxa"/>
            <w:vMerge/>
          </w:tcPr>
          <w:p w14:paraId="13428A70" w14:textId="77777777" w:rsidR="00D0347E" w:rsidRDefault="00D0347E" w:rsidP="00616851">
            <w:pPr>
              <w:pStyle w:val="BodyText"/>
              <w:spacing w:line="241" w:lineRule="exact"/>
            </w:pPr>
          </w:p>
        </w:tc>
        <w:tc>
          <w:tcPr>
            <w:tcW w:w="2878" w:type="dxa"/>
          </w:tcPr>
          <w:p w14:paraId="7AC5B17E" w14:textId="25C48571" w:rsidR="00D0347E" w:rsidRDefault="00D0347E" w:rsidP="00616851">
            <w:pPr>
              <w:pStyle w:val="BodyText"/>
              <w:spacing w:line="241" w:lineRule="exact"/>
            </w:pPr>
            <w:r>
              <w:t>Lodging</w:t>
            </w:r>
          </w:p>
        </w:tc>
        <w:tc>
          <w:tcPr>
            <w:tcW w:w="1797" w:type="dxa"/>
          </w:tcPr>
          <w:p w14:paraId="0D372191" w14:textId="4625E5BB" w:rsidR="00D0347E" w:rsidRDefault="00D0347E" w:rsidP="00616851">
            <w:pPr>
              <w:pStyle w:val="BodyText"/>
              <w:spacing w:line="241" w:lineRule="exact"/>
            </w:pPr>
            <w:r>
              <w:t>$ / person/night</w:t>
            </w:r>
          </w:p>
        </w:tc>
        <w:tc>
          <w:tcPr>
            <w:tcW w:w="2338" w:type="dxa"/>
          </w:tcPr>
          <w:p w14:paraId="170F75A5" w14:textId="77777777" w:rsidR="00D0347E" w:rsidRDefault="00D0347E" w:rsidP="00616851">
            <w:pPr>
              <w:pStyle w:val="BodyText"/>
              <w:spacing w:line="241" w:lineRule="exact"/>
            </w:pPr>
          </w:p>
        </w:tc>
      </w:tr>
      <w:tr w:rsidR="00D0347E" w14:paraId="020044AF" w14:textId="77777777" w:rsidTr="00D0347E">
        <w:tc>
          <w:tcPr>
            <w:tcW w:w="2337" w:type="dxa"/>
            <w:vMerge/>
          </w:tcPr>
          <w:p w14:paraId="56A66230" w14:textId="77777777" w:rsidR="00D0347E" w:rsidRDefault="00D0347E" w:rsidP="00616851">
            <w:pPr>
              <w:pStyle w:val="BodyText"/>
              <w:spacing w:line="241" w:lineRule="exact"/>
            </w:pPr>
          </w:p>
        </w:tc>
        <w:tc>
          <w:tcPr>
            <w:tcW w:w="2878" w:type="dxa"/>
          </w:tcPr>
          <w:p w14:paraId="4811A7C0" w14:textId="5301BBAD" w:rsidR="00D0347E" w:rsidRDefault="00D0347E" w:rsidP="00616851">
            <w:pPr>
              <w:pStyle w:val="BodyText"/>
              <w:spacing w:line="241" w:lineRule="exact"/>
            </w:pPr>
            <w:r>
              <w:t>Meals</w:t>
            </w:r>
          </w:p>
        </w:tc>
        <w:tc>
          <w:tcPr>
            <w:tcW w:w="1797" w:type="dxa"/>
          </w:tcPr>
          <w:p w14:paraId="685D4232" w14:textId="78E6084E" w:rsidR="00D0347E" w:rsidRDefault="00D0347E" w:rsidP="00616851">
            <w:pPr>
              <w:pStyle w:val="BodyText"/>
              <w:spacing w:line="241" w:lineRule="exact"/>
            </w:pPr>
            <w:r>
              <w:t>$ / person/day</w:t>
            </w:r>
          </w:p>
        </w:tc>
        <w:tc>
          <w:tcPr>
            <w:tcW w:w="2338" w:type="dxa"/>
          </w:tcPr>
          <w:p w14:paraId="5CC16303" w14:textId="77777777" w:rsidR="00D0347E" w:rsidRDefault="00D0347E" w:rsidP="00616851">
            <w:pPr>
              <w:pStyle w:val="BodyText"/>
              <w:spacing w:line="241" w:lineRule="exact"/>
            </w:pPr>
          </w:p>
        </w:tc>
      </w:tr>
      <w:tr w:rsidR="00D0347E" w14:paraId="15B139D7" w14:textId="77777777" w:rsidTr="00D0347E">
        <w:tc>
          <w:tcPr>
            <w:tcW w:w="2337" w:type="dxa"/>
            <w:vMerge/>
          </w:tcPr>
          <w:p w14:paraId="5F5791D7" w14:textId="77777777" w:rsidR="00D0347E" w:rsidRDefault="00D0347E" w:rsidP="00616851">
            <w:pPr>
              <w:pStyle w:val="BodyText"/>
              <w:spacing w:line="241" w:lineRule="exact"/>
            </w:pPr>
          </w:p>
        </w:tc>
        <w:tc>
          <w:tcPr>
            <w:tcW w:w="2878" w:type="dxa"/>
          </w:tcPr>
          <w:p w14:paraId="3D82BBA7" w14:textId="55562033" w:rsidR="00D0347E" w:rsidRDefault="00D0347E" w:rsidP="00616851">
            <w:pPr>
              <w:pStyle w:val="BodyText"/>
              <w:spacing w:line="241" w:lineRule="exact"/>
            </w:pPr>
            <w:r>
              <w:t>Ground Transportation</w:t>
            </w:r>
          </w:p>
        </w:tc>
        <w:tc>
          <w:tcPr>
            <w:tcW w:w="1797" w:type="dxa"/>
          </w:tcPr>
          <w:p w14:paraId="5B65B847" w14:textId="4A259EEC" w:rsidR="00D0347E" w:rsidRDefault="00D0347E" w:rsidP="00616851">
            <w:pPr>
              <w:pStyle w:val="BodyText"/>
              <w:spacing w:line="241" w:lineRule="exact"/>
            </w:pPr>
            <w:r>
              <w:t>$ / day</w:t>
            </w:r>
          </w:p>
        </w:tc>
        <w:tc>
          <w:tcPr>
            <w:tcW w:w="2338" w:type="dxa"/>
          </w:tcPr>
          <w:p w14:paraId="685B67FD" w14:textId="77777777" w:rsidR="00D0347E" w:rsidRDefault="00D0347E" w:rsidP="00616851">
            <w:pPr>
              <w:pStyle w:val="BodyText"/>
              <w:spacing w:line="241" w:lineRule="exact"/>
            </w:pPr>
          </w:p>
        </w:tc>
      </w:tr>
      <w:tr w:rsidR="00D0347E" w14:paraId="7257EAE8" w14:textId="77777777" w:rsidTr="004A4637">
        <w:tc>
          <w:tcPr>
            <w:tcW w:w="2337" w:type="dxa"/>
            <w:vMerge/>
          </w:tcPr>
          <w:p w14:paraId="4B04BA48" w14:textId="77777777" w:rsidR="00D0347E" w:rsidRDefault="00D0347E" w:rsidP="00616851">
            <w:pPr>
              <w:pStyle w:val="BodyText"/>
              <w:spacing w:line="241" w:lineRule="exact"/>
            </w:pPr>
          </w:p>
        </w:tc>
        <w:tc>
          <w:tcPr>
            <w:tcW w:w="4675" w:type="dxa"/>
            <w:gridSpan w:val="2"/>
          </w:tcPr>
          <w:p w14:paraId="1F87835D" w14:textId="688EC0D4" w:rsidR="00D0347E" w:rsidRPr="00D0347E" w:rsidRDefault="00D0347E" w:rsidP="00616851">
            <w:pPr>
              <w:pStyle w:val="BodyText"/>
              <w:spacing w:line="241" w:lineRule="exact"/>
              <w:rPr>
                <w:b/>
                <w:bCs/>
              </w:rPr>
            </w:pPr>
            <w:r w:rsidRPr="00D0347E">
              <w:rPr>
                <w:b/>
                <w:bCs/>
              </w:rPr>
              <w:t>Total per Year</w:t>
            </w:r>
          </w:p>
        </w:tc>
        <w:tc>
          <w:tcPr>
            <w:tcW w:w="2338" w:type="dxa"/>
          </w:tcPr>
          <w:p w14:paraId="2CC73C10" w14:textId="4BE6E37B" w:rsidR="00D0347E" w:rsidRPr="00D0347E" w:rsidRDefault="00D0347E" w:rsidP="00616851">
            <w:pPr>
              <w:pStyle w:val="BodyText"/>
              <w:spacing w:line="241" w:lineRule="exact"/>
              <w:rPr>
                <w:b/>
                <w:bCs/>
              </w:rPr>
            </w:pPr>
            <w:r>
              <w:rPr>
                <w:b/>
                <w:bCs/>
              </w:rPr>
              <w:t>$</w:t>
            </w:r>
          </w:p>
        </w:tc>
      </w:tr>
    </w:tbl>
    <w:p w14:paraId="0F036188" w14:textId="77777777" w:rsidR="00616851" w:rsidRPr="006E585A" w:rsidRDefault="00616851" w:rsidP="00616851">
      <w:pPr>
        <w:tabs>
          <w:tab w:val="left" w:pos="1181"/>
        </w:tabs>
        <w:spacing w:line="241" w:lineRule="exact"/>
        <w:rPr>
          <w:sz w:val="24"/>
          <w:szCs w:val="24"/>
        </w:rPr>
      </w:pPr>
    </w:p>
    <w:p w14:paraId="0FC14E24" w14:textId="77777777" w:rsidR="00616851" w:rsidRPr="006E585A" w:rsidRDefault="00616851" w:rsidP="00616851">
      <w:pPr>
        <w:tabs>
          <w:tab w:val="left" w:pos="1181"/>
        </w:tabs>
        <w:spacing w:line="241" w:lineRule="exact"/>
        <w:rPr>
          <w:sz w:val="24"/>
          <w:szCs w:val="24"/>
        </w:rPr>
      </w:pPr>
      <w:r w:rsidRPr="006E585A">
        <w:rPr>
          <w:sz w:val="24"/>
          <w:szCs w:val="24"/>
        </w:rPr>
        <w:t>Year 1: $7,196</w:t>
      </w:r>
      <w:r w:rsidRPr="006E585A">
        <w:rPr>
          <w:sz w:val="24"/>
          <w:szCs w:val="24"/>
        </w:rPr>
        <w:tab/>
      </w:r>
      <w:r w:rsidRPr="006E585A">
        <w:rPr>
          <w:sz w:val="24"/>
          <w:szCs w:val="24"/>
        </w:rPr>
        <w:tab/>
        <w:t>Year 2: $9,246</w:t>
      </w:r>
      <w:r w:rsidRPr="006E585A">
        <w:rPr>
          <w:sz w:val="24"/>
          <w:szCs w:val="24"/>
        </w:rPr>
        <w:tab/>
      </w:r>
      <w:r w:rsidRPr="006E585A">
        <w:rPr>
          <w:sz w:val="24"/>
          <w:szCs w:val="24"/>
        </w:rPr>
        <w:tab/>
        <w:t>Total: $16,442</w:t>
      </w:r>
    </w:p>
    <w:p w14:paraId="05DF633E" w14:textId="77777777" w:rsidR="00616851" w:rsidRPr="006E585A" w:rsidRDefault="00616851" w:rsidP="00616851">
      <w:pPr>
        <w:tabs>
          <w:tab w:val="left" w:pos="1181"/>
        </w:tabs>
        <w:spacing w:line="241" w:lineRule="exact"/>
        <w:rPr>
          <w:sz w:val="24"/>
          <w:szCs w:val="24"/>
        </w:rPr>
      </w:pPr>
    </w:p>
    <w:p w14:paraId="65EF02C9" w14:textId="77777777" w:rsidR="00616851" w:rsidRPr="006E585A" w:rsidRDefault="00616851" w:rsidP="00616851">
      <w:pPr>
        <w:tabs>
          <w:tab w:val="left" w:pos="1181"/>
        </w:tabs>
        <w:spacing w:line="241" w:lineRule="exact"/>
        <w:rPr>
          <w:sz w:val="24"/>
          <w:szCs w:val="24"/>
        </w:rPr>
      </w:pPr>
      <w:r w:rsidRPr="006E585A">
        <w:rPr>
          <w:b/>
          <w:sz w:val="24"/>
          <w:szCs w:val="24"/>
          <w:u w:val="single"/>
        </w:rPr>
        <w:t>F. Participant Support Costs</w:t>
      </w:r>
      <w:r w:rsidRPr="006E585A">
        <w:rPr>
          <w:sz w:val="24"/>
          <w:szCs w:val="24"/>
        </w:rPr>
        <w:t>: None requested</w:t>
      </w:r>
    </w:p>
    <w:p w14:paraId="1D4ABAE1" w14:textId="77777777" w:rsidR="00616851" w:rsidRPr="006E585A" w:rsidRDefault="00616851" w:rsidP="00616851">
      <w:pPr>
        <w:tabs>
          <w:tab w:val="left" w:pos="1181"/>
        </w:tabs>
        <w:spacing w:line="241" w:lineRule="exact"/>
        <w:rPr>
          <w:sz w:val="24"/>
          <w:szCs w:val="24"/>
        </w:rPr>
      </w:pPr>
    </w:p>
    <w:p w14:paraId="56F005C1" w14:textId="77777777" w:rsidR="00616851" w:rsidRPr="006E585A" w:rsidRDefault="00616851" w:rsidP="00616851">
      <w:pPr>
        <w:tabs>
          <w:tab w:val="left" w:pos="1181"/>
        </w:tabs>
        <w:spacing w:line="241" w:lineRule="exact"/>
        <w:rPr>
          <w:b/>
          <w:sz w:val="24"/>
          <w:szCs w:val="24"/>
          <w:u w:val="single"/>
        </w:rPr>
      </w:pPr>
      <w:r w:rsidRPr="006E585A">
        <w:rPr>
          <w:b/>
          <w:sz w:val="24"/>
          <w:szCs w:val="24"/>
          <w:u w:val="single"/>
        </w:rPr>
        <w:t>G. Other Direct Costs</w:t>
      </w:r>
    </w:p>
    <w:p w14:paraId="5119A9E9" w14:textId="77777777" w:rsidR="00616851" w:rsidRPr="006E585A" w:rsidRDefault="00616851" w:rsidP="00616851">
      <w:pPr>
        <w:tabs>
          <w:tab w:val="left" w:pos="1181"/>
        </w:tabs>
        <w:spacing w:line="241" w:lineRule="exact"/>
        <w:rPr>
          <w:b/>
          <w:sz w:val="24"/>
          <w:szCs w:val="24"/>
          <w:u w:val="single"/>
        </w:rPr>
      </w:pPr>
    </w:p>
    <w:p w14:paraId="60981F97" w14:textId="77777777" w:rsidR="00616851" w:rsidRPr="006E585A" w:rsidRDefault="00616851" w:rsidP="00616851">
      <w:pPr>
        <w:tabs>
          <w:tab w:val="left" w:pos="1181"/>
        </w:tabs>
        <w:spacing w:line="241" w:lineRule="exact"/>
        <w:rPr>
          <w:sz w:val="24"/>
          <w:szCs w:val="24"/>
          <w:u w:val="single"/>
        </w:rPr>
      </w:pPr>
      <w:r w:rsidRPr="006E585A">
        <w:rPr>
          <w:sz w:val="24"/>
          <w:szCs w:val="24"/>
          <w:u w:val="single"/>
        </w:rPr>
        <w:t>G1. Materials and</w:t>
      </w:r>
      <w:r w:rsidRPr="006E585A">
        <w:rPr>
          <w:spacing w:val="1"/>
          <w:sz w:val="24"/>
          <w:szCs w:val="24"/>
          <w:u w:val="single"/>
        </w:rPr>
        <w:t xml:space="preserve"> </w:t>
      </w:r>
      <w:r w:rsidRPr="006E585A">
        <w:rPr>
          <w:sz w:val="24"/>
          <w:szCs w:val="24"/>
          <w:u w:val="single"/>
        </w:rPr>
        <w:t>Supplies</w:t>
      </w:r>
    </w:p>
    <w:p w14:paraId="4700DCCA" w14:textId="77777777" w:rsidR="00616851" w:rsidRPr="006E585A" w:rsidRDefault="00616851" w:rsidP="00616851">
      <w:pPr>
        <w:pStyle w:val="BodyText"/>
        <w:spacing w:before="6" w:line="241" w:lineRule="exact"/>
        <w:rPr>
          <w:b/>
        </w:rPr>
      </w:pPr>
    </w:p>
    <w:p w14:paraId="072311AB" w14:textId="77777777" w:rsidR="00616851" w:rsidRPr="006E585A" w:rsidRDefault="00616851" w:rsidP="00616851">
      <w:pPr>
        <w:pStyle w:val="BodyText"/>
        <w:spacing w:before="1" w:line="241" w:lineRule="exact"/>
      </w:pPr>
      <w:r w:rsidRPr="006E585A">
        <w:t xml:space="preserve">The following materials and supplies </w:t>
      </w:r>
      <w:r>
        <w:t xml:space="preserve">($1,000) </w:t>
      </w:r>
      <w:r w:rsidRPr="006E585A">
        <w:t>will be purchased in Year 1 for field research:</w:t>
      </w:r>
    </w:p>
    <w:p w14:paraId="67699041" w14:textId="77777777" w:rsidR="00616851" w:rsidRPr="006E585A" w:rsidRDefault="00616851" w:rsidP="00616851">
      <w:pPr>
        <w:pStyle w:val="BodyText"/>
        <w:spacing w:before="1" w:line="241" w:lineRule="exact"/>
        <w:ind w:left="100"/>
      </w:pPr>
    </w:p>
    <w:p w14:paraId="57D00439" w14:textId="77777777" w:rsidR="00616851" w:rsidRPr="006E585A" w:rsidRDefault="00616851" w:rsidP="00616851">
      <w:pPr>
        <w:pStyle w:val="ListParagraph"/>
        <w:numPr>
          <w:ilvl w:val="0"/>
          <w:numId w:val="1"/>
        </w:numPr>
        <w:tabs>
          <w:tab w:val="left" w:pos="821"/>
        </w:tabs>
        <w:spacing w:line="241" w:lineRule="exact"/>
        <w:contextualSpacing w:val="0"/>
        <w:rPr>
          <w:sz w:val="24"/>
          <w:szCs w:val="24"/>
        </w:rPr>
      </w:pPr>
      <w:r w:rsidRPr="006E585A">
        <w:rPr>
          <w:sz w:val="24"/>
          <w:szCs w:val="24"/>
        </w:rPr>
        <w:t>Shears (10 sets @ $25 each) -</w:t>
      </w:r>
      <w:r w:rsidRPr="006E585A">
        <w:rPr>
          <w:spacing w:val="10"/>
          <w:sz w:val="24"/>
          <w:szCs w:val="24"/>
        </w:rPr>
        <w:t xml:space="preserve"> </w:t>
      </w:r>
      <w:r w:rsidRPr="006E585A">
        <w:rPr>
          <w:sz w:val="24"/>
          <w:szCs w:val="24"/>
        </w:rPr>
        <w:t>$250</w:t>
      </w:r>
    </w:p>
    <w:p w14:paraId="623EED26" w14:textId="77777777" w:rsidR="00616851" w:rsidRPr="006E585A" w:rsidRDefault="00616851" w:rsidP="00616851">
      <w:pPr>
        <w:pStyle w:val="ListParagraph"/>
        <w:numPr>
          <w:ilvl w:val="0"/>
          <w:numId w:val="1"/>
        </w:numPr>
        <w:tabs>
          <w:tab w:val="left" w:pos="821"/>
        </w:tabs>
        <w:spacing w:before="3" w:line="241" w:lineRule="exact"/>
        <w:contextualSpacing w:val="0"/>
        <w:rPr>
          <w:sz w:val="24"/>
          <w:szCs w:val="24"/>
        </w:rPr>
      </w:pPr>
      <w:r w:rsidRPr="006E585A">
        <w:rPr>
          <w:sz w:val="24"/>
          <w:szCs w:val="24"/>
        </w:rPr>
        <w:t>Plant specimen bags (</w:t>
      </w:r>
      <w:r>
        <w:rPr>
          <w:sz w:val="24"/>
          <w:szCs w:val="24"/>
        </w:rPr>
        <w:t>25</w:t>
      </w:r>
      <w:r w:rsidRPr="006E585A">
        <w:rPr>
          <w:sz w:val="24"/>
          <w:szCs w:val="24"/>
        </w:rPr>
        <w:t>0 @ $1) -</w:t>
      </w:r>
      <w:r w:rsidRPr="006E585A">
        <w:rPr>
          <w:spacing w:val="17"/>
          <w:sz w:val="24"/>
          <w:szCs w:val="24"/>
        </w:rPr>
        <w:t xml:space="preserve"> </w:t>
      </w:r>
      <w:r w:rsidRPr="006E585A">
        <w:rPr>
          <w:sz w:val="24"/>
          <w:szCs w:val="24"/>
        </w:rPr>
        <w:t>$</w:t>
      </w:r>
      <w:r>
        <w:rPr>
          <w:sz w:val="24"/>
          <w:szCs w:val="24"/>
        </w:rPr>
        <w:t>250</w:t>
      </w:r>
    </w:p>
    <w:p w14:paraId="231CC0F8" w14:textId="77777777" w:rsidR="00616851" w:rsidRPr="006E585A" w:rsidRDefault="00616851" w:rsidP="00616851">
      <w:pPr>
        <w:pStyle w:val="ListParagraph"/>
        <w:numPr>
          <w:ilvl w:val="0"/>
          <w:numId w:val="1"/>
        </w:numPr>
        <w:tabs>
          <w:tab w:val="left" w:pos="821"/>
        </w:tabs>
        <w:spacing w:line="241" w:lineRule="exact"/>
        <w:contextualSpacing w:val="0"/>
        <w:rPr>
          <w:sz w:val="24"/>
          <w:szCs w:val="24"/>
        </w:rPr>
      </w:pPr>
      <w:r w:rsidRPr="006E585A">
        <w:rPr>
          <w:sz w:val="24"/>
          <w:szCs w:val="24"/>
        </w:rPr>
        <w:t>Flares (</w:t>
      </w:r>
      <w:r>
        <w:rPr>
          <w:sz w:val="24"/>
          <w:szCs w:val="24"/>
        </w:rPr>
        <w:t>1</w:t>
      </w:r>
      <w:r w:rsidRPr="006E585A">
        <w:rPr>
          <w:sz w:val="24"/>
          <w:szCs w:val="24"/>
        </w:rPr>
        <w:t>0 sets @ $25 each)</w:t>
      </w:r>
      <w:r w:rsidRPr="006E585A">
        <w:rPr>
          <w:spacing w:val="5"/>
          <w:sz w:val="24"/>
          <w:szCs w:val="24"/>
        </w:rPr>
        <w:t xml:space="preserve"> </w:t>
      </w:r>
      <w:r w:rsidRPr="006E585A">
        <w:rPr>
          <w:sz w:val="24"/>
          <w:szCs w:val="24"/>
        </w:rPr>
        <w:t>- $</w:t>
      </w:r>
      <w:r>
        <w:rPr>
          <w:sz w:val="24"/>
          <w:szCs w:val="24"/>
        </w:rPr>
        <w:t>250</w:t>
      </w:r>
    </w:p>
    <w:p w14:paraId="2123AEBB" w14:textId="77777777" w:rsidR="00616851" w:rsidRPr="006E585A" w:rsidRDefault="00616851" w:rsidP="00616851">
      <w:pPr>
        <w:pStyle w:val="ListParagraph"/>
        <w:numPr>
          <w:ilvl w:val="0"/>
          <w:numId w:val="1"/>
        </w:numPr>
        <w:tabs>
          <w:tab w:val="left" w:pos="821"/>
        </w:tabs>
        <w:spacing w:before="2" w:line="241" w:lineRule="exact"/>
        <w:contextualSpacing w:val="0"/>
        <w:rPr>
          <w:sz w:val="24"/>
          <w:szCs w:val="24"/>
        </w:rPr>
      </w:pPr>
      <w:r w:rsidRPr="006E585A">
        <w:rPr>
          <w:sz w:val="24"/>
          <w:szCs w:val="24"/>
        </w:rPr>
        <w:t>Handheld two-way radios (5 sets @ $50) -</w:t>
      </w:r>
      <w:r w:rsidRPr="006E585A">
        <w:rPr>
          <w:spacing w:val="1"/>
          <w:sz w:val="24"/>
          <w:szCs w:val="24"/>
        </w:rPr>
        <w:t xml:space="preserve"> </w:t>
      </w:r>
      <w:r w:rsidRPr="006E585A">
        <w:rPr>
          <w:sz w:val="24"/>
          <w:szCs w:val="24"/>
        </w:rPr>
        <w:t>$250</w:t>
      </w:r>
    </w:p>
    <w:p w14:paraId="70F2FE18" w14:textId="77777777" w:rsidR="00616851" w:rsidRPr="006E585A" w:rsidRDefault="00616851" w:rsidP="00616851">
      <w:pPr>
        <w:tabs>
          <w:tab w:val="left" w:pos="821"/>
        </w:tabs>
        <w:spacing w:before="2" w:line="241" w:lineRule="exact"/>
        <w:rPr>
          <w:sz w:val="24"/>
          <w:szCs w:val="24"/>
        </w:rPr>
      </w:pPr>
    </w:p>
    <w:p w14:paraId="350AC778" w14:textId="77777777" w:rsidR="00616851" w:rsidRPr="006E585A" w:rsidRDefault="00616851" w:rsidP="00616851">
      <w:pPr>
        <w:tabs>
          <w:tab w:val="left" w:pos="821"/>
        </w:tabs>
        <w:spacing w:before="2" w:line="241" w:lineRule="exact"/>
        <w:rPr>
          <w:sz w:val="24"/>
          <w:szCs w:val="24"/>
          <w:u w:val="single"/>
        </w:rPr>
      </w:pPr>
      <w:r w:rsidRPr="006E585A">
        <w:rPr>
          <w:sz w:val="24"/>
          <w:szCs w:val="24"/>
          <w:u w:val="single"/>
        </w:rPr>
        <w:t>G2. Publication Costs/Documentation/Dissemination</w:t>
      </w:r>
    </w:p>
    <w:p w14:paraId="79931E08" w14:textId="77777777" w:rsidR="00616851" w:rsidRPr="006E585A" w:rsidRDefault="00616851" w:rsidP="00616851">
      <w:pPr>
        <w:tabs>
          <w:tab w:val="left" w:pos="821"/>
        </w:tabs>
        <w:spacing w:before="2" w:line="241" w:lineRule="exact"/>
        <w:rPr>
          <w:sz w:val="24"/>
          <w:szCs w:val="24"/>
          <w:u w:val="single"/>
        </w:rPr>
      </w:pPr>
    </w:p>
    <w:p w14:paraId="7E4EBAAC" w14:textId="49F5839F" w:rsidR="00616851" w:rsidRDefault="00D0347E" w:rsidP="00D0347E">
      <w:pPr>
        <w:pStyle w:val="BodyText"/>
        <w:spacing w:line="241" w:lineRule="exact"/>
      </w:pPr>
      <w:r>
        <w:t xml:space="preserve">In Year #, </w:t>
      </w:r>
      <w:r w:rsidR="00616851" w:rsidRPr="006E585A">
        <w:t>$1,</w:t>
      </w:r>
      <w:r>
        <w:t>000 is requested for preparing and publishing the results of the work conducted under this project including duplication costs, technical illustrations, and journal page charges.</w:t>
      </w:r>
    </w:p>
    <w:p w14:paraId="5670AE51" w14:textId="77777777" w:rsidR="00D0347E" w:rsidRPr="006E585A" w:rsidRDefault="00D0347E" w:rsidP="00D0347E">
      <w:pPr>
        <w:pStyle w:val="BodyText"/>
        <w:spacing w:line="241" w:lineRule="exact"/>
        <w:rPr>
          <w:u w:val="single"/>
        </w:rPr>
      </w:pPr>
    </w:p>
    <w:p w14:paraId="58949C12" w14:textId="18BBC20C" w:rsidR="00D94963" w:rsidRDefault="00616851" w:rsidP="00616851">
      <w:pPr>
        <w:tabs>
          <w:tab w:val="left" w:pos="821"/>
        </w:tabs>
        <w:spacing w:before="2" w:line="241" w:lineRule="exact"/>
        <w:rPr>
          <w:sz w:val="24"/>
          <w:szCs w:val="24"/>
        </w:rPr>
      </w:pPr>
      <w:r w:rsidRPr="006E585A">
        <w:rPr>
          <w:sz w:val="24"/>
          <w:szCs w:val="24"/>
          <w:u w:val="single"/>
        </w:rPr>
        <w:t>G3. Consultant Services</w:t>
      </w:r>
    </w:p>
    <w:p w14:paraId="5CEAC42E" w14:textId="77777777" w:rsidR="00D94963" w:rsidRDefault="00D94963" w:rsidP="00616851">
      <w:pPr>
        <w:tabs>
          <w:tab w:val="left" w:pos="821"/>
        </w:tabs>
        <w:spacing w:before="2" w:line="241" w:lineRule="exact"/>
        <w:rPr>
          <w:sz w:val="24"/>
          <w:szCs w:val="24"/>
        </w:rPr>
      </w:pPr>
    </w:p>
    <w:p w14:paraId="69B3ACC2" w14:textId="74AD7342" w:rsidR="00D94963" w:rsidRDefault="00D94963" w:rsidP="00616851">
      <w:pPr>
        <w:tabs>
          <w:tab w:val="left" w:pos="821"/>
        </w:tabs>
        <w:spacing w:before="2" w:line="241" w:lineRule="exact"/>
        <w:rPr>
          <w:sz w:val="24"/>
          <w:szCs w:val="24"/>
        </w:rPr>
      </w:pPr>
      <w:r w:rsidRPr="00D94963">
        <w:rPr>
          <w:sz w:val="24"/>
          <w:szCs w:val="24"/>
        </w:rPr>
        <w:t>Funds in the amount of (insert amount budgeted) are requested to support (insert name of consultant). Duties will include (provide details of the activities for which the consultants are responsible) at an estimated cost of (insert estimated cost – example – 4 days @ $250 per day for 3 years = $3,000.)</w:t>
      </w:r>
    </w:p>
    <w:p w14:paraId="39BE3BB9" w14:textId="77777777" w:rsidR="00D94963" w:rsidRDefault="00D94963" w:rsidP="00616851">
      <w:pPr>
        <w:tabs>
          <w:tab w:val="left" w:pos="821"/>
        </w:tabs>
        <w:spacing w:before="2" w:line="241" w:lineRule="exact"/>
        <w:rPr>
          <w:sz w:val="24"/>
          <w:szCs w:val="24"/>
        </w:rPr>
      </w:pPr>
    </w:p>
    <w:p w14:paraId="422C80DD" w14:textId="77777777" w:rsidR="00D94963" w:rsidRPr="006E585A" w:rsidRDefault="00D94963" w:rsidP="00D94963">
      <w:pPr>
        <w:tabs>
          <w:tab w:val="left" w:pos="1181"/>
        </w:tabs>
        <w:spacing w:line="241" w:lineRule="exact"/>
        <w:rPr>
          <w:sz w:val="24"/>
          <w:szCs w:val="24"/>
        </w:rPr>
      </w:pPr>
      <w:r w:rsidRPr="006E585A">
        <w:rPr>
          <w:sz w:val="24"/>
          <w:szCs w:val="24"/>
        </w:rPr>
        <w:t>Year 1: $7,196</w:t>
      </w:r>
      <w:r w:rsidRPr="006E585A">
        <w:rPr>
          <w:sz w:val="24"/>
          <w:szCs w:val="24"/>
        </w:rPr>
        <w:tab/>
      </w:r>
      <w:r w:rsidRPr="006E585A">
        <w:rPr>
          <w:sz w:val="24"/>
          <w:szCs w:val="24"/>
        </w:rPr>
        <w:tab/>
        <w:t>Year 2: $9,246</w:t>
      </w:r>
      <w:r w:rsidRPr="006E585A">
        <w:rPr>
          <w:sz w:val="24"/>
          <w:szCs w:val="24"/>
        </w:rPr>
        <w:tab/>
      </w:r>
      <w:r w:rsidRPr="006E585A">
        <w:rPr>
          <w:sz w:val="24"/>
          <w:szCs w:val="24"/>
        </w:rPr>
        <w:tab/>
        <w:t>Total: $16,442</w:t>
      </w:r>
    </w:p>
    <w:p w14:paraId="49505A71" w14:textId="77777777" w:rsidR="00616851" w:rsidRPr="006E585A" w:rsidRDefault="00616851" w:rsidP="00616851">
      <w:pPr>
        <w:tabs>
          <w:tab w:val="left" w:pos="821"/>
        </w:tabs>
        <w:spacing w:before="2" w:line="241" w:lineRule="exact"/>
        <w:rPr>
          <w:sz w:val="24"/>
          <w:szCs w:val="24"/>
          <w:u w:val="single"/>
        </w:rPr>
      </w:pPr>
    </w:p>
    <w:p w14:paraId="2AAA82E9" w14:textId="77777777" w:rsidR="00616851" w:rsidRPr="006E585A" w:rsidRDefault="00616851" w:rsidP="00616851">
      <w:pPr>
        <w:tabs>
          <w:tab w:val="left" w:pos="821"/>
        </w:tabs>
        <w:spacing w:before="2" w:line="241" w:lineRule="exact"/>
        <w:rPr>
          <w:sz w:val="24"/>
          <w:szCs w:val="24"/>
          <w:u w:val="single"/>
        </w:rPr>
      </w:pPr>
      <w:r w:rsidRPr="006E585A">
        <w:rPr>
          <w:sz w:val="24"/>
          <w:szCs w:val="24"/>
          <w:u w:val="single"/>
        </w:rPr>
        <w:t>G4. Computer Services</w:t>
      </w:r>
    </w:p>
    <w:p w14:paraId="6A6CE0A9" w14:textId="77777777" w:rsidR="00616851" w:rsidRPr="006E585A" w:rsidRDefault="00616851" w:rsidP="00616851">
      <w:pPr>
        <w:tabs>
          <w:tab w:val="left" w:pos="821"/>
        </w:tabs>
        <w:spacing w:before="2" w:line="241" w:lineRule="exact"/>
        <w:rPr>
          <w:sz w:val="24"/>
          <w:szCs w:val="24"/>
          <w:u w:val="single"/>
        </w:rPr>
      </w:pPr>
    </w:p>
    <w:p w14:paraId="6DF3A030" w14:textId="77777777" w:rsidR="00616851" w:rsidRPr="006E585A" w:rsidRDefault="00616851" w:rsidP="00616851">
      <w:pPr>
        <w:pStyle w:val="BodyText"/>
        <w:spacing w:before="6" w:line="241" w:lineRule="exact"/>
      </w:pPr>
      <w:r w:rsidRPr="006E585A">
        <w:t>$1,000 for software that is needed to process and store digital samples of collected specimens (Year 1).</w:t>
      </w:r>
    </w:p>
    <w:p w14:paraId="365547C0" w14:textId="77777777" w:rsidR="00616851" w:rsidRPr="006E585A" w:rsidRDefault="00616851" w:rsidP="00616851">
      <w:pPr>
        <w:tabs>
          <w:tab w:val="left" w:pos="821"/>
        </w:tabs>
        <w:spacing w:before="2" w:line="241" w:lineRule="exact"/>
        <w:rPr>
          <w:sz w:val="24"/>
          <w:szCs w:val="24"/>
          <w:u w:val="single"/>
        </w:rPr>
      </w:pPr>
    </w:p>
    <w:p w14:paraId="00AE6366" w14:textId="77777777" w:rsidR="00616851" w:rsidRPr="006E585A" w:rsidRDefault="00616851" w:rsidP="00616851">
      <w:pPr>
        <w:tabs>
          <w:tab w:val="left" w:pos="821"/>
        </w:tabs>
        <w:spacing w:before="2" w:line="241" w:lineRule="exact"/>
        <w:rPr>
          <w:sz w:val="24"/>
          <w:szCs w:val="24"/>
          <w:u w:val="single"/>
        </w:rPr>
      </w:pPr>
      <w:r w:rsidRPr="006E585A">
        <w:rPr>
          <w:sz w:val="24"/>
          <w:szCs w:val="24"/>
          <w:u w:val="single"/>
        </w:rPr>
        <w:t>G5. Subawards</w:t>
      </w:r>
    </w:p>
    <w:p w14:paraId="3D2800F1" w14:textId="77777777" w:rsidR="00616851" w:rsidRPr="006E585A" w:rsidRDefault="00616851" w:rsidP="00616851">
      <w:pPr>
        <w:tabs>
          <w:tab w:val="left" w:pos="821"/>
        </w:tabs>
        <w:spacing w:before="2" w:line="241" w:lineRule="exact"/>
        <w:rPr>
          <w:sz w:val="24"/>
          <w:szCs w:val="24"/>
          <w:u w:val="single"/>
        </w:rPr>
      </w:pPr>
    </w:p>
    <w:p w14:paraId="42B902EE" w14:textId="5190D5E1" w:rsidR="00616851" w:rsidRPr="006E585A" w:rsidRDefault="00616851" w:rsidP="00616851">
      <w:pPr>
        <w:pStyle w:val="BodyText"/>
        <w:spacing w:line="241" w:lineRule="exact"/>
      </w:pPr>
      <w:r w:rsidRPr="006E585A">
        <w:t xml:space="preserve">Dr. </w:t>
      </w:r>
      <w:r w:rsidR="00D0347E">
        <w:t>ABC</w:t>
      </w:r>
      <w:r w:rsidRPr="006E585A">
        <w:t xml:space="preserve"> from </w:t>
      </w:r>
      <w:r w:rsidR="00D0347E">
        <w:t>XYZ</w:t>
      </w:r>
      <w:r w:rsidRPr="006E585A">
        <w:t xml:space="preserve"> University will serve as Co-Principal Investigator and will be responsible for identifying study sites and assisting with specimen collection and preservation at the field collection site. A subaward of $</w:t>
      </w:r>
      <w:r>
        <w:t>8</w:t>
      </w:r>
      <w:r w:rsidRPr="006E585A">
        <w:t>0,000 ($</w:t>
      </w:r>
      <w:r>
        <w:t>40</w:t>
      </w:r>
      <w:r w:rsidRPr="006E585A">
        <w:t xml:space="preserve">,000/year) will be made to </w:t>
      </w:r>
      <w:r w:rsidR="00D0347E">
        <w:t>XYZ</w:t>
      </w:r>
      <w:r w:rsidRPr="006E585A">
        <w:t xml:space="preserve"> University. </w:t>
      </w:r>
      <w:r w:rsidR="000917EB" w:rsidRPr="000917EB">
        <w:t>For more details regarding the work of the subcontractor see the Budget Justification accompanying their budget.</w:t>
      </w:r>
    </w:p>
    <w:p w14:paraId="4EB2408C" w14:textId="77777777" w:rsidR="00616851" w:rsidRPr="006E585A" w:rsidRDefault="00616851" w:rsidP="00616851">
      <w:pPr>
        <w:tabs>
          <w:tab w:val="left" w:pos="821"/>
        </w:tabs>
        <w:spacing w:before="2" w:line="241" w:lineRule="exact"/>
        <w:rPr>
          <w:sz w:val="24"/>
          <w:szCs w:val="24"/>
          <w:u w:val="single"/>
        </w:rPr>
      </w:pPr>
    </w:p>
    <w:p w14:paraId="27631DC4" w14:textId="1D8EB4D4" w:rsidR="00616851" w:rsidRDefault="00616851" w:rsidP="00616851">
      <w:pPr>
        <w:tabs>
          <w:tab w:val="left" w:pos="821"/>
        </w:tabs>
        <w:spacing w:before="2" w:line="241" w:lineRule="exact"/>
        <w:rPr>
          <w:sz w:val="24"/>
          <w:szCs w:val="24"/>
        </w:rPr>
      </w:pPr>
      <w:r w:rsidRPr="006E585A">
        <w:rPr>
          <w:sz w:val="24"/>
          <w:szCs w:val="24"/>
          <w:u w:val="single"/>
        </w:rPr>
        <w:t>G6. Other</w:t>
      </w:r>
    </w:p>
    <w:p w14:paraId="74AF89C6" w14:textId="77777777" w:rsidR="00FA6EE2" w:rsidRDefault="00FA6EE2" w:rsidP="00616851">
      <w:pPr>
        <w:tabs>
          <w:tab w:val="left" w:pos="821"/>
        </w:tabs>
        <w:spacing w:before="2" w:line="241" w:lineRule="exact"/>
        <w:rPr>
          <w:sz w:val="24"/>
          <w:szCs w:val="24"/>
        </w:rPr>
      </w:pPr>
    </w:p>
    <w:p w14:paraId="0455D940" w14:textId="77777777" w:rsidR="00E165EA" w:rsidRPr="00E165EA" w:rsidRDefault="00E165EA" w:rsidP="00E165EA">
      <w:pPr>
        <w:tabs>
          <w:tab w:val="left" w:pos="821"/>
        </w:tabs>
        <w:spacing w:before="2" w:line="241" w:lineRule="exact"/>
        <w:rPr>
          <w:i/>
          <w:sz w:val="24"/>
          <w:szCs w:val="24"/>
        </w:rPr>
      </w:pPr>
      <w:r w:rsidRPr="00E165EA">
        <w:rPr>
          <w:i/>
          <w:sz w:val="24"/>
          <w:szCs w:val="24"/>
        </w:rPr>
        <w:t>Cloud Computing/Storage: (insert amount budgeted) has been budgeted in each year of the project to cover the cost of ongoing cloud storage for (provide justification for expense). This amount will cover (insert calculation – for example $100 per month over 36 months).</w:t>
      </w:r>
    </w:p>
    <w:p w14:paraId="3C380EF2" w14:textId="77777777" w:rsidR="00E165EA" w:rsidRDefault="00E165EA" w:rsidP="00FA6EE2">
      <w:pPr>
        <w:tabs>
          <w:tab w:val="left" w:pos="821"/>
        </w:tabs>
        <w:spacing w:before="2" w:line="241" w:lineRule="exact"/>
        <w:rPr>
          <w:i/>
          <w:sz w:val="24"/>
          <w:szCs w:val="24"/>
        </w:rPr>
      </w:pPr>
    </w:p>
    <w:p w14:paraId="50A56597" w14:textId="730C5C26" w:rsidR="00FA6EE2" w:rsidRPr="00FA6EE2" w:rsidRDefault="00FA6EE2" w:rsidP="00FA6EE2">
      <w:pPr>
        <w:tabs>
          <w:tab w:val="left" w:pos="821"/>
        </w:tabs>
        <w:spacing w:before="2" w:line="241" w:lineRule="exact"/>
        <w:rPr>
          <w:sz w:val="24"/>
          <w:szCs w:val="24"/>
        </w:rPr>
      </w:pPr>
      <w:r w:rsidRPr="00FA6EE2">
        <w:rPr>
          <w:i/>
          <w:sz w:val="24"/>
          <w:szCs w:val="24"/>
        </w:rPr>
        <w:t>Human Subject Payments</w:t>
      </w:r>
      <w:r w:rsidRPr="00FA6EE2">
        <w:rPr>
          <w:sz w:val="24"/>
          <w:szCs w:val="24"/>
        </w:rPr>
        <w:t xml:space="preserve">: </w:t>
      </w:r>
      <w:r w:rsidRPr="00FA6EE2">
        <w:rPr>
          <w:i/>
          <w:sz w:val="24"/>
          <w:szCs w:val="24"/>
        </w:rPr>
        <w:t>(insert amount budgeted)</w:t>
      </w:r>
      <w:r w:rsidRPr="00FA6EE2">
        <w:rPr>
          <w:sz w:val="24"/>
          <w:szCs w:val="24"/>
        </w:rPr>
        <w:t xml:space="preserve"> has been budgeted in each year of the </w:t>
      </w:r>
      <w:r w:rsidRPr="00FA6EE2">
        <w:rPr>
          <w:sz w:val="24"/>
          <w:szCs w:val="24"/>
        </w:rPr>
        <w:lastRenderedPageBreak/>
        <w:t xml:space="preserve">project to cover the cost of subject payments for volunteers who participate in the user studies involved with this proposal. This amount will cover </w:t>
      </w:r>
      <w:r w:rsidRPr="00FA6EE2">
        <w:rPr>
          <w:i/>
          <w:sz w:val="24"/>
          <w:szCs w:val="24"/>
        </w:rPr>
        <w:t>(insert calculation – for example 100 subjects at $25 per experiment).</w:t>
      </w:r>
    </w:p>
    <w:p w14:paraId="38AAFE36" w14:textId="77777777" w:rsidR="00FA6EE2" w:rsidRPr="006E585A" w:rsidRDefault="00FA6EE2" w:rsidP="00616851">
      <w:pPr>
        <w:tabs>
          <w:tab w:val="left" w:pos="821"/>
        </w:tabs>
        <w:spacing w:before="2" w:line="241" w:lineRule="exact"/>
        <w:rPr>
          <w:sz w:val="24"/>
          <w:szCs w:val="24"/>
        </w:rPr>
      </w:pPr>
    </w:p>
    <w:p w14:paraId="78BD012F" w14:textId="77777777" w:rsidR="00616851" w:rsidRPr="006E585A" w:rsidRDefault="00616851" w:rsidP="00616851">
      <w:pPr>
        <w:tabs>
          <w:tab w:val="left" w:pos="821"/>
        </w:tabs>
        <w:spacing w:before="2" w:line="241" w:lineRule="exact"/>
        <w:rPr>
          <w:sz w:val="24"/>
          <w:szCs w:val="24"/>
          <w:u w:val="single"/>
        </w:rPr>
      </w:pPr>
      <w:r w:rsidRPr="006E585A">
        <w:rPr>
          <w:sz w:val="24"/>
          <w:szCs w:val="24"/>
          <w:u w:val="single"/>
        </w:rPr>
        <w:t>Total Other Direct</w:t>
      </w:r>
      <w:r w:rsidRPr="006E585A">
        <w:rPr>
          <w:spacing w:val="-2"/>
          <w:sz w:val="24"/>
          <w:szCs w:val="24"/>
          <w:u w:val="single"/>
        </w:rPr>
        <w:t xml:space="preserve"> </w:t>
      </w:r>
      <w:r w:rsidRPr="006E585A">
        <w:rPr>
          <w:sz w:val="24"/>
          <w:szCs w:val="24"/>
          <w:u w:val="single"/>
        </w:rPr>
        <w:t>Costs</w:t>
      </w:r>
    </w:p>
    <w:p w14:paraId="05E363A3" w14:textId="77777777" w:rsidR="00616851" w:rsidRPr="006E585A" w:rsidRDefault="00616851" w:rsidP="00616851">
      <w:pPr>
        <w:pStyle w:val="BodyText"/>
        <w:spacing w:before="9" w:line="241" w:lineRule="exact"/>
        <w:rPr>
          <w:b/>
        </w:rPr>
      </w:pPr>
    </w:p>
    <w:p w14:paraId="7F72058E" w14:textId="77777777" w:rsidR="00616851" w:rsidRPr="006E585A" w:rsidRDefault="00616851" w:rsidP="00616851">
      <w:pPr>
        <w:pStyle w:val="BodyText"/>
        <w:spacing w:line="241" w:lineRule="exact"/>
      </w:pPr>
      <w:r w:rsidRPr="006E585A">
        <w:t>Year 1: $</w:t>
      </w:r>
      <w:r>
        <w:t>42</w:t>
      </w:r>
      <w:r w:rsidRPr="006E585A">
        <w:t>,000</w:t>
      </w:r>
      <w:r w:rsidRPr="006E585A">
        <w:tab/>
        <w:t>Year 2: $</w:t>
      </w:r>
      <w:r>
        <w:t>41</w:t>
      </w:r>
      <w:r w:rsidRPr="006E585A">
        <w:t>,000</w:t>
      </w:r>
      <w:r w:rsidRPr="006E585A">
        <w:tab/>
        <w:t>Total: $</w:t>
      </w:r>
      <w:r>
        <w:t>8</w:t>
      </w:r>
      <w:r w:rsidRPr="006E585A">
        <w:t>3,000</w:t>
      </w:r>
    </w:p>
    <w:p w14:paraId="544C1245" w14:textId="77777777" w:rsidR="00616851" w:rsidRPr="006E585A" w:rsidRDefault="00616851" w:rsidP="00616851">
      <w:pPr>
        <w:pStyle w:val="BodyText"/>
        <w:spacing w:line="241" w:lineRule="exact"/>
      </w:pPr>
    </w:p>
    <w:p w14:paraId="0565BA4F" w14:textId="77777777" w:rsidR="00616851" w:rsidRPr="006E585A" w:rsidRDefault="00616851" w:rsidP="00616851">
      <w:pPr>
        <w:pStyle w:val="BodyText"/>
        <w:spacing w:line="241" w:lineRule="exact"/>
        <w:rPr>
          <w:b/>
          <w:spacing w:val="2"/>
          <w:u w:val="single"/>
        </w:rPr>
      </w:pPr>
      <w:r w:rsidRPr="006E585A">
        <w:rPr>
          <w:b/>
          <w:spacing w:val="2"/>
          <w:u w:val="single"/>
        </w:rPr>
        <w:t>H. Total Direct Costs</w:t>
      </w:r>
    </w:p>
    <w:p w14:paraId="2AA928FD" w14:textId="77777777" w:rsidR="00616851" w:rsidRPr="006E585A" w:rsidRDefault="00616851" w:rsidP="00616851">
      <w:pPr>
        <w:pStyle w:val="BodyText"/>
        <w:spacing w:line="241" w:lineRule="exact"/>
        <w:rPr>
          <w:b/>
          <w:spacing w:val="2"/>
        </w:rPr>
      </w:pPr>
    </w:p>
    <w:p w14:paraId="369645E8" w14:textId="77777777" w:rsidR="00616851" w:rsidRPr="00FA6A8E" w:rsidRDefault="00616851" w:rsidP="00616851">
      <w:pPr>
        <w:pStyle w:val="BodyText"/>
        <w:spacing w:before="1" w:line="237" w:lineRule="auto"/>
      </w:pPr>
      <w:r w:rsidRPr="00FA6A8E">
        <w:t>Year 1: $</w:t>
      </w:r>
      <w:r>
        <w:t>67,318</w:t>
      </w:r>
      <w:r>
        <w:tab/>
        <w:t>Year 2: $68,624</w:t>
      </w:r>
      <w:r>
        <w:tab/>
        <w:t>Total: $135,942</w:t>
      </w:r>
    </w:p>
    <w:p w14:paraId="7879E1F2" w14:textId="77777777" w:rsidR="00616851" w:rsidRPr="006E585A" w:rsidRDefault="00616851" w:rsidP="00616851">
      <w:pPr>
        <w:pStyle w:val="BodyText"/>
        <w:spacing w:line="241" w:lineRule="exact"/>
        <w:rPr>
          <w:b/>
          <w:spacing w:val="2"/>
          <w:u w:val="single"/>
        </w:rPr>
      </w:pPr>
      <w:r w:rsidRPr="006E585A">
        <w:rPr>
          <w:b/>
          <w:spacing w:val="2"/>
          <w:u w:val="single"/>
        </w:rPr>
        <w:t>I. Indirect Costs</w:t>
      </w:r>
    </w:p>
    <w:p w14:paraId="76DDF43A" w14:textId="77777777" w:rsidR="00616851" w:rsidRPr="006E585A" w:rsidRDefault="00616851" w:rsidP="00616851">
      <w:pPr>
        <w:pStyle w:val="BodyText"/>
        <w:spacing w:line="241" w:lineRule="exact"/>
        <w:rPr>
          <w:b/>
          <w:spacing w:val="2"/>
        </w:rPr>
      </w:pPr>
    </w:p>
    <w:p w14:paraId="631C5827" w14:textId="77777777" w:rsidR="00D0347E" w:rsidRPr="00D0347E" w:rsidRDefault="00D0347E" w:rsidP="00D0347E">
      <w:pPr>
        <w:pStyle w:val="BodyText"/>
        <w:spacing w:line="241" w:lineRule="exact"/>
        <w:rPr>
          <w:spacing w:val="2"/>
        </w:rPr>
      </w:pPr>
      <w:r w:rsidRPr="00D0347E">
        <w:rPr>
          <w:spacing w:val="2"/>
        </w:rPr>
        <w:t>F&amp;A rates are negotiated and determined by the Department of Health and Human Services</w:t>
      </w:r>
    </w:p>
    <w:p w14:paraId="38D040C8" w14:textId="7E252EBF" w:rsidR="00D0347E" w:rsidRDefault="00D0347E" w:rsidP="00D0347E">
      <w:pPr>
        <w:pStyle w:val="BodyText"/>
        <w:spacing w:line="241" w:lineRule="exact"/>
        <w:rPr>
          <w:spacing w:val="2"/>
        </w:rPr>
      </w:pPr>
      <w:r w:rsidRPr="00D0347E">
        <w:rPr>
          <w:spacing w:val="2"/>
        </w:rPr>
        <w:t xml:space="preserve">(DHHS). </w:t>
      </w:r>
      <w:r>
        <w:rPr>
          <w:spacing w:val="2"/>
        </w:rPr>
        <w:t>Western Carolian University</w:t>
      </w:r>
      <w:r w:rsidRPr="00D0347E">
        <w:rPr>
          <w:spacing w:val="2"/>
        </w:rPr>
        <w:t xml:space="preserve"> currently has an approved F&amp;A rate of </w:t>
      </w:r>
      <w:r>
        <w:rPr>
          <w:spacing w:val="2"/>
        </w:rPr>
        <w:t>47.60</w:t>
      </w:r>
      <w:r w:rsidRPr="00D0347E">
        <w:rPr>
          <w:spacing w:val="2"/>
        </w:rPr>
        <w:t xml:space="preserve">% of </w:t>
      </w:r>
      <w:r>
        <w:rPr>
          <w:spacing w:val="2"/>
        </w:rPr>
        <w:t xml:space="preserve"> M</w:t>
      </w:r>
      <w:r w:rsidRPr="00D0347E">
        <w:rPr>
          <w:spacing w:val="2"/>
        </w:rPr>
        <w:t>odified Total</w:t>
      </w:r>
      <w:r>
        <w:rPr>
          <w:spacing w:val="2"/>
        </w:rPr>
        <w:t xml:space="preserve"> </w:t>
      </w:r>
      <w:r w:rsidRPr="00D0347E">
        <w:rPr>
          <w:spacing w:val="2"/>
        </w:rPr>
        <w:t>Direct Costs (MTDC) for on-campus organized research</w:t>
      </w:r>
      <w:r w:rsidR="003C3A5B">
        <w:rPr>
          <w:spacing w:val="2"/>
        </w:rPr>
        <w:t xml:space="preserve"> (agreement date</w:t>
      </w:r>
      <w:r w:rsidR="00BE28ED">
        <w:rPr>
          <w:spacing w:val="2"/>
        </w:rPr>
        <w:t xml:space="preserve"> 7/1/2024 – 6/30/2028)</w:t>
      </w:r>
      <w:r w:rsidRPr="00D0347E">
        <w:rPr>
          <w:spacing w:val="2"/>
        </w:rPr>
        <w:t>.</w:t>
      </w:r>
    </w:p>
    <w:p w14:paraId="77CF6A7E" w14:textId="77777777" w:rsidR="00477BF8" w:rsidRDefault="00477BF8" w:rsidP="00D0347E">
      <w:pPr>
        <w:pStyle w:val="BodyText"/>
        <w:spacing w:line="241" w:lineRule="exact"/>
        <w:rPr>
          <w:spacing w:val="2"/>
        </w:rPr>
      </w:pPr>
    </w:p>
    <w:p w14:paraId="78B6D1AB" w14:textId="1C194C8F" w:rsidR="00477BF8" w:rsidRDefault="00477BF8" w:rsidP="00D0347E">
      <w:pPr>
        <w:pStyle w:val="BodyText"/>
        <w:spacing w:line="241" w:lineRule="exact"/>
        <w:rPr>
          <w:spacing w:val="2"/>
        </w:rPr>
      </w:pPr>
      <w:r w:rsidRPr="00477BF8">
        <w:rPr>
          <w:spacing w:val="2"/>
        </w:rPr>
        <w:t>Modified Total Direct Cost (MTDC) includes all direct salaries and wages, applicable fringe benefits, materials and supplies, services, travel, and up to the first $</w:t>
      </w:r>
      <w:r>
        <w:rPr>
          <w:spacing w:val="2"/>
        </w:rPr>
        <w:t>25</w:t>
      </w:r>
      <w:r w:rsidRPr="00477BF8">
        <w:rPr>
          <w:spacing w:val="2"/>
        </w:rPr>
        <w:t>,000 of each subaward (regardless of the period of performance of the subawards under the award).  MTDC excludes equipment, capital expenditures, charges for patient care, rental costs for off-site facilities, tuition remission, scholarships and fellowships, participant support costs and the portion of each subaward in excess of $</w:t>
      </w:r>
      <w:r>
        <w:rPr>
          <w:spacing w:val="2"/>
        </w:rPr>
        <w:t>25</w:t>
      </w:r>
      <w:r w:rsidRPr="00477BF8">
        <w:rPr>
          <w:spacing w:val="2"/>
        </w:rPr>
        <w:t xml:space="preserve">,000.  </w:t>
      </w:r>
    </w:p>
    <w:p w14:paraId="702EFD36" w14:textId="77777777" w:rsidR="00D0347E" w:rsidRDefault="00D0347E" w:rsidP="00D0347E">
      <w:pPr>
        <w:pStyle w:val="BodyText"/>
        <w:spacing w:line="241" w:lineRule="exact"/>
        <w:rPr>
          <w:spacing w:val="2"/>
        </w:rPr>
      </w:pPr>
    </w:p>
    <w:p w14:paraId="2ECA691E" w14:textId="7D0FF633" w:rsidR="00D0347E" w:rsidRDefault="00D0347E" w:rsidP="00D0347E">
      <w:pPr>
        <w:pStyle w:val="BodyText"/>
        <w:spacing w:line="241" w:lineRule="exact"/>
        <w:rPr>
          <w:spacing w:val="2"/>
        </w:rPr>
      </w:pPr>
      <w:r w:rsidRPr="00D0347E">
        <w:rPr>
          <w:spacing w:val="2"/>
        </w:rPr>
        <w:t xml:space="preserve">The point of contact is </w:t>
      </w:r>
      <w:r>
        <w:rPr>
          <w:spacing w:val="2"/>
        </w:rPr>
        <w:t>Wheatford Ashby</w:t>
      </w:r>
      <w:r w:rsidRPr="00D0347E">
        <w:rPr>
          <w:spacing w:val="2"/>
        </w:rPr>
        <w:t xml:space="preserve">, (301) 492-4855 on </w:t>
      </w:r>
      <w:r>
        <w:rPr>
          <w:spacing w:val="2"/>
        </w:rPr>
        <w:t>WCU</w:t>
      </w:r>
      <w:r w:rsidRPr="00D0347E">
        <w:rPr>
          <w:spacing w:val="2"/>
        </w:rPr>
        <w:t>’s approved rate agreement, which</w:t>
      </w:r>
      <w:r>
        <w:rPr>
          <w:spacing w:val="2"/>
        </w:rPr>
        <w:t xml:space="preserve"> </w:t>
      </w:r>
      <w:r w:rsidRPr="00D0347E">
        <w:rPr>
          <w:spacing w:val="2"/>
        </w:rPr>
        <w:t xml:space="preserve">can be found here: </w:t>
      </w:r>
      <w:r w:rsidRPr="0011446D">
        <w:rPr>
          <w:spacing w:val="2"/>
        </w:rPr>
        <w:t>https://www.wcu.edu/WebFiles/WCU_Rate_Agreement_2024-2028.pdf</w:t>
      </w:r>
      <w:r>
        <w:rPr>
          <w:spacing w:val="2"/>
        </w:rPr>
        <w:t>.</w:t>
      </w:r>
    </w:p>
    <w:p w14:paraId="650C4E2E" w14:textId="1EF16C09" w:rsidR="00616851" w:rsidRPr="006E585A" w:rsidRDefault="00D0347E" w:rsidP="00D0347E">
      <w:pPr>
        <w:pStyle w:val="BodyText"/>
        <w:spacing w:line="241" w:lineRule="exact"/>
        <w:rPr>
          <w:spacing w:val="2"/>
        </w:rPr>
      </w:pPr>
      <w:r>
        <w:rPr>
          <w:spacing w:val="2"/>
        </w:rPr>
        <w:t xml:space="preserve"> </w:t>
      </w:r>
    </w:p>
    <w:p w14:paraId="24201813" w14:textId="77777777" w:rsidR="00616851" w:rsidRPr="00FA6A8E" w:rsidRDefault="00616851" w:rsidP="00616851">
      <w:pPr>
        <w:pStyle w:val="BodyText"/>
        <w:rPr>
          <w:spacing w:val="2"/>
        </w:rPr>
      </w:pPr>
      <w:r>
        <w:rPr>
          <w:spacing w:val="2"/>
        </w:rPr>
        <w:t>Year 1: $24,706</w:t>
      </w:r>
      <w:r>
        <w:rPr>
          <w:spacing w:val="2"/>
        </w:rPr>
        <w:tab/>
        <w:t>Year 2: $14,175</w:t>
      </w:r>
      <w:r>
        <w:rPr>
          <w:spacing w:val="2"/>
        </w:rPr>
        <w:tab/>
        <w:t>Total: $38,881</w:t>
      </w:r>
    </w:p>
    <w:p w14:paraId="7E4850D0" w14:textId="77777777" w:rsidR="00616851" w:rsidRPr="006E585A" w:rsidRDefault="00616851" w:rsidP="00616851">
      <w:pPr>
        <w:pStyle w:val="BodyText"/>
        <w:spacing w:line="241" w:lineRule="exact"/>
        <w:rPr>
          <w:b/>
          <w:spacing w:val="2"/>
        </w:rPr>
      </w:pPr>
    </w:p>
    <w:p w14:paraId="02B05E9C" w14:textId="77777777" w:rsidR="00D0347E" w:rsidRDefault="00616851" w:rsidP="00616851">
      <w:pPr>
        <w:pStyle w:val="BodyText"/>
        <w:spacing w:line="241" w:lineRule="exact"/>
        <w:rPr>
          <w:b/>
          <w:spacing w:val="2"/>
        </w:rPr>
      </w:pPr>
      <w:r w:rsidRPr="006E585A">
        <w:rPr>
          <w:b/>
          <w:spacing w:val="2"/>
          <w:u w:val="single"/>
        </w:rPr>
        <w:t>J. Total Request</w:t>
      </w:r>
      <w:r w:rsidRPr="006E585A">
        <w:rPr>
          <w:b/>
          <w:spacing w:val="2"/>
        </w:rPr>
        <w:t xml:space="preserve"> </w:t>
      </w:r>
    </w:p>
    <w:p w14:paraId="4589FB0A" w14:textId="77777777" w:rsidR="00D0347E" w:rsidRDefault="00D0347E" w:rsidP="00616851">
      <w:pPr>
        <w:pStyle w:val="BodyText"/>
        <w:spacing w:line="241" w:lineRule="exact"/>
        <w:rPr>
          <w:b/>
          <w:spacing w:val="2"/>
        </w:rPr>
      </w:pPr>
    </w:p>
    <w:p w14:paraId="37513971" w14:textId="4E610DEB" w:rsidR="00616851" w:rsidRPr="00D0347E" w:rsidRDefault="00616851" w:rsidP="00616851">
      <w:pPr>
        <w:pStyle w:val="BodyText"/>
        <w:spacing w:line="241" w:lineRule="exact"/>
      </w:pPr>
      <w:r w:rsidRPr="00D0347E">
        <w:rPr>
          <w:spacing w:val="2"/>
        </w:rPr>
        <w:t>Total Direct Costs + Indirect Costs</w:t>
      </w:r>
    </w:p>
    <w:p w14:paraId="421583E2" w14:textId="77777777" w:rsidR="00616851" w:rsidRPr="006E585A" w:rsidRDefault="00616851" w:rsidP="00616851">
      <w:pPr>
        <w:pStyle w:val="BodyText"/>
        <w:spacing w:line="241" w:lineRule="exact"/>
        <w:rPr>
          <w:b/>
        </w:rPr>
      </w:pPr>
    </w:p>
    <w:p w14:paraId="4E715B27" w14:textId="77777777" w:rsidR="00616851" w:rsidRPr="00577229" w:rsidRDefault="00616851" w:rsidP="00616851">
      <w:pPr>
        <w:pStyle w:val="BodyText"/>
        <w:spacing w:before="1" w:line="237" w:lineRule="auto"/>
        <w:rPr>
          <w:b/>
        </w:rPr>
      </w:pPr>
      <w:r w:rsidRPr="00577229">
        <w:rPr>
          <w:b/>
        </w:rPr>
        <w:t xml:space="preserve">Year 1: </w:t>
      </w:r>
      <w:r>
        <w:rPr>
          <w:b/>
        </w:rPr>
        <w:t>$92,024</w:t>
      </w:r>
      <w:r w:rsidRPr="00577229">
        <w:rPr>
          <w:b/>
        </w:rPr>
        <w:tab/>
        <w:t xml:space="preserve">Year 2: </w:t>
      </w:r>
      <w:r>
        <w:rPr>
          <w:b/>
        </w:rPr>
        <w:t>$82,799</w:t>
      </w:r>
      <w:r>
        <w:rPr>
          <w:b/>
        </w:rPr>
        <w:tab/>
        <w:t>Total: $174,823</w:t>
      </w:r>
    </w:p>
    <w:sectPr w:rsidR="00616851" w:rsidRPr="00577229" w:rsidSect="00616851">
      <w:footerReference w:type="default" r:id="rId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CD9A2" w14:textId="77777777" w:rsidR="00894774" w:rsidRDefault="00894774">
      <w:r>
        <w:separator/>
      </w:r>
    </w:p>
  </w:endnote>
  <w:endnote w:type="continuationSeparator" w:id="0">
    <w:p w14:paraId="45B09832" w14:textId="77777777" w:rsidR="00894774" w:rsidRDefault="0089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E146" w14:textId="77777777" w:rsidR="00616851" w:rsidRDefault="00616851">
    <w:pPr>
      <w:pStyle w:val="Footer"/>
      <w:jc w:val="right"/>
    </w:pPr>
  </w:p>
  <w:p w14:paraId="5A4A1F5B" w14:textId="77777777" w:rsidR="00616851" w:rsidRDefault="0061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B80F0" w14:textId="77777777" w:rsidR="00894774" w:rsidRDefault="00894774">
      <w:r>
        <w:separator/>
      </w:r>
    </w:p>
  </w:footnote>
  <w:footnote w:type="continuationSeparator" w:id="0">
    <w:p w14:paraId="1E3B8998" w14:textId="77777777" w:rsidR="00894774" w:rsidRDefault="0089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007"/>
    <w:multiLevelType w:val="hybridMultilevel"/>
    <w:tmpl w:val="2BB08D7A"/>
    <w:lvl w:ilvl="0" w:tplc="21121CD0">
      <w:start w:val="1"/>
      <w:numFmt w:val="decimal"/>
      <w:lvlText w:val="%1)"/>
      <w:lvlJc w:val="left"/>
      <w:pPr>
        <w:ind w:left="821" w:hanging="361"/>
      </w:pPr>
      <w:rPr>
        <w:rFonts w:ascii="Times New Roman" w:eastAsia="Times New Roman" w:hAnsi="Times New Roman" w:cs="Times New Roman" w:hint="default"/>
        <w:w w:val="99"/>
        <w:sz w:val="24"/>
        <w:szCs w:val="24"/>
        <w:lang w:val="en-US" w:eastAsia="en-US" w:bidi="ar-SA"/>
      </w:rPr>
    </w:lvl>
    <w:lvl w:ilvl="1" w:tplc="E2F8D764">
      <w:numFmt w:val="bullet"/>
      <w:lvlText w:val="•"/>
      <w:lvlJc w:val="left"/>
      <w:pPr>
        <w:ind w:left="1694" w:hanging="361"/>
      </w:pPr>
      <w:rPr>
        <w:rFonts w:hint="default"/>
        <w:lang w:val="en-US" w:eastAsia="en-US" w:bidi="ar-SA"/>
      </w:rPr>
    </w:lvl>
    <w:lvl w:ilvl="2" w:tplc="C062E922">
      <w:numFmt w:val="bullet"/>
      <w:lvlText w:val="•"/>
      <w:lvlJc w:val="left"/>
      <w:pPr>
        <w:ind w:left="2568" w:hanging="361"/>
      </w:pPr>
      <w:rPr>
        <w:rFonts w:hint="default"/>
        <w:lang w:val="en-US" w:eastAsia="en-US" w:bidi="ar-SA"/>
      </w:rPr>
    </w:lvl>
    <w:lvl w:ilvl="3" w:tplc="6A722378">
      <w:numFmt w:val="bullet"/>
      <w:lvlText w:val="•"/>
      <w:lvlJc w:val="left"/>
      <w:pPr>
        <w:ind w:left="3442" w:hanging="361"/>
      </w:pPr>
      <w:rPr>
        <w:rFonts w:hint="default"/>
        <w:lang w:val="en-US" w:eastAsia="en-US" w:bidi="ar-SA"/>
      </w:rPr>
    </w:lvl>
    <w:lvl w:ilvl="4" w:tplc="2F3EC398">
      <w:numFmt w:val="bullet"/>
      <w:lvlText w:val="•"/>
      <w:lvlJc w:val="left"/>
      <w:pPr>
        <w:ind w:left="4316" w:hanging="361"/>
      </w:pPr>
      <w:rPr>
        <w:rFonts w:hint="default"/>
        <w:lang w:val="en-US" w:eastAsia="en-US" w:bidi="ar-SA"/>
      </w:rPr>
    </w:lvl>
    <w:lvl w:ilvl="5" w:tplc="4156CD4C">
      <w:numFmt w:val="bullet"/>
      <w:lvlText w:val="•"/>
      <w:lvlJc w:val="left"/>
      <w:pPr>
        <w:ind w:left="5190" w:hanging="361"/>
      </w:pPr>
      <w:rPr>
        <w:rFonts w:hint="default"/>
        <w:lang w:val="en-US" w:eastAsia="en-US" w:bidi="ar-SA"/>
      </w:rPr>
    </w:lvl>
    <w:lvl w:ilvl="6" w:tplc="5A468E18">
      <w:numFmt w:val="bullet"/>
      <w:lvlText w:val="•"/>
      <w:lvlJc w:val="left"/>
      <w:pPr>
        <w:ind w:left="6064" w:hanging="361"/>
      </w:pPr>
      <w:rPr>
        <w:rFonts w:hint="default"/>
        <w:lang w:val="en-US" w:eastAsia="en-US" w:bidi="ar-SA"/>
      </w:rPr>
    </w:lvl>
    <w:lvl w:ilvl="7" w:tplc="9B269890">
      <w:numFmt w:val="bullet"/>
      <w:lvlText w:val="•"/>
      <w:lvlJc w:val="left"/>
      <w:pPr>
        <w:ind w:left="6938" w:hanging="361"/>
      </w:pPr>
      <w:rPr>
        <w:rFonts w:hint="default"/>
        <w:lang w:val="en-US" w:eastAsia="en-US" w:bidi="ar-SA"/>
      </w:rPr>
    </w:lvl>
    <w:lvl w:ilvl="8" w:tplc="399EB972">
      <w:numFmt w:val="bullet"/>
      <w:lvlText w:val="•"/>
      <w:lvlJc w:val="left"/>
      <w:pPr>
        <w:ind w:left="7812" w:hanging="361"/>
      </w:pPr>
      <w:rPr>
        <w:rFonts w:hint="default"/>
        <w:lang w:val="en-US" w:eastAsia="en-US" w:bidi="ar-SA"/>
      </w:rPr>
    </w:lvl>
  </w:abstractNum>
  <w:num w:numId="1" w16cid:durableId="173161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51"/>
    <w:rsid w:val="00026952"/>
    <w:rsid w:val="000917EB"/>
    <w:rsid w:val="000B4B7A"/>
    <w:rsid w:val="000C17D0"/>
    <w:rsid w:val="000D3BCD"/>
    <w:rsid w:val="00111D4F"/>
    <w:rsid w:val="0011446D"/>
    <w:rsid w:val="00177F65"/>
    <w:rsid w:val="00283688"/>
    <w:rsid w:val="002B08B6"/>
    <w:rsid w:val="002E5311"/>
    <w:rsid w:val="002E5EB5"/>
    <w:rsid w:val="003C3A5B"/>
    <w:rsid w:val="00435C3D"/>
    <w:rsid w:val="00476CBC"/>
    <w:rsid w:val="00477BF8"/>
    <w:rsid w:val="00600214"/>
    <w:rsid w:val="00616851"/>
    <w:rsid w:val="007624FA"/>
    <w:rsid w:val="00894774"/>
    <w:rsid w:val="00905B00"/>
    <w:rsid w:val="009B286E"/>
    <w:rsid w:val="009C43D1"/>
    <w:rsid w:val="009F2439"/>
    <w:rsid w:val="00A17E3E"/>
    <w:rsid w:val="00AC56B1"/>
    <w:rsid w:val="00AE5D74"/>
    <w:rsid w:val="00B11A78"/>
    <w:rsid w:val="00B47C73"/>
    <w:rsid w:val="00BA7C4A"/>
    <w:rsid w:val="00BE28ED"/>
    <w:rsid w:val="00CB7F55"/>
    <w:rsid w:val="00D0347E"/>
    <w:rsid w:val="00D045DF"/>
    <w:rsid w:val="00D94963"/>
    <w:rsid w:val="00E165EA"/>
    <w:rsid w:val="00F000F2"/>
    <w:rsid w:val="00F06BF1"/>
    <w:rsid w:val="00FA6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C903"/>
  <w15:chartTrackingRefBased/>
  <w15:docId w15:val="{8EBA3A2E-AB5E-41D2-A0F0-2ABCD393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94963"/>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616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8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8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8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8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8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851"/>
    <w:rPr>
      <w:rFonts w:eastAsiaTheme="majorEastAsia" w:cstheme="majorBidi"/>
      <w:color w:val="272727" w:themeColor="text1" w:themeTint="D8"/>
    </w:rPr>
  </w:style>
  <w:style w:type="paragraph" w:styleId="Title">
    <w:name w:val="Title"/>
    <w:basedOn w:val="Normal"/>
    <w:next w:val="Normal"/>
    <w:link w:val="TitleChar"/>
    <w:uiPriority w:val="10"/>
    <w:qFormat/>
    <w:rsid w:val="00616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851"/>
    <w:pPr>
      <w:spacing w:before="160"/>
      <w:jc w:val="center"/>
    </w:pPr>
    <w:rPr>
      <w:i/>
      <w:iCs/>
      <w:color w:val="404040" w:themeColor="text1" w:themeTint="BF"/>
    </w:rPr>
  </w:style>
  <w:style w:type="character" w:customStyle="1" w:styleId="QuoteChar">
    <w:name w:val="Quote Char"/>
    <w:basedOn w:val="DefaultParagraphFont"/>
    <w:link w:val="Quote"/>
    <w:uiPriority w:val="29"/>
    <w:rsid w:val="00616851"/>
    <w:rPr>
      <w:i/>
      <w:iCs/>
      <w:color w:val="404040" w:themeColor="text1" w:themeTint="BF"/>
    </w:rPr>
  </w:style>
  <w:style w:type="paragraph" w:styleId="ListParagraph">
    <w:name w:val="List Paragraph"/>
    <w:basedOn w:val="Normal"/>
    <w:uiPriority w:val="1"/>
    <w:qFormat/>
    <w:rsid w:val="00616851"/>
    <w:pPr>
      <w:ind w:left="720"/>
      <w:contextualSpacing/>
    </w:pPr>
  </w:style>
  <w:style w:type="character" w:styleId="IntenseEmphasis">
    <w:name w:val="Intense Emphasis"/>
    <w:basedOn w:val="DefaultParagraphFont"/>
    <w:uiPriority w:val="21"/>
    <w:qFormat/>
    <w:rsid w:val="00616851"/>
    <w:rPr>
      <w:i/>
      <w:iCs/>
      <w:color w:val="0F4761" w:themeColor="accent1" w:themeShade="BF"/>
    </w:rPr>
  </w:style>
  <w:style w:type="paragraph" w:styleId="IntenseQuote">
    <w:name w:val="Intense Quote"/>
    <w:basedOn w:val="Normal"/>
    <w:next w:val="Normal"/>
    <w:link w:val="IntenseQuoteChar"/>
    <w:uiPriority w:val="30"/>
    <w:qFormat/>
    <w:rsid w:val="00616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851"/>
    <w:rPr>
      <w:i/>
      <w:iCs/>
      <w:color w:val="0F4761" w:themeColor="accent1" w:themeShade="BF"/>
    </w:rPr>
  </w:style>
  <w:style w:type="character" w:styleId="IntenseReference">
    <w:name w:val="Intense Reference"/>
    <w:basedOn w:val="DefaultParagraphFont"/>
    <w:uiPriority w:val="32"/>
    <w:qFormat/>
    <w:rsid w:val="00616851"/>
    <w:rPr>
      <w:b/>
      <w:bCs/>
      <w:smallCaps/>
      <w:color w:val="0F4761" w:themeColor="accent1" w:themeShade="BF"/>
      <w:spacing w:val="5"/>
    </w:rPr>
  </w:style>
  <w:style w:type="paragraph" w:styleId="BodyText">
    <w:name w:val="Body Text"/>
    <w:basedOn w:val="Normal"/>
    <w:link w:val="BodyTextChar"/>
    <w:uiPriority w:val="1"/>
    <w:qFormat/>
    <w:rsid w:val="00616851"/>
    <w:rPr>
      <w:sz w:val="24"/>
      <w:szCs w:val="24"/>
    </w:rPr>
  </w:style>
  <w:style w:type="character" w:customStyle="1" w:styleId="BodyTextChar">
    <w:name w:val="Body Text Char"/>
    <w:basedOn w:val="DefaultParagraphFont"/>
    <w:link w:val="BodyText"/>
    <w:uiPriority w:val="1"/>
    <w:rsid w:val="0061685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16851"/>
    <w:pPr>
      <w:tabs>
        <w:tab w:val="center" w:pos="4680"/>
        <w:tab w:val="right" w:pos="9360"/>
      </w:tabs>
    </w:pPr>
  </w:style>
  <w:style w:type="character" w:customStyle="1" w:styleId="FooterChar">
    <w:name w:val="Footer Char"/>
    <w:basedOn w:val="DefaultParagraphFont"/>
    <w:link w:val="Footer"/>
    <w:uiPriority w:val="99"/>
    <w:rsid w:val="00616851"/>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616851"/>
    <w:rPr>
      <w:color w:val="467886" w:themeColor="hyperlink"/>
      <w:u w:val="single"/>
    </w:rPr>
  </w:style>
  <w:style w:type="character" w:styleId="UnresolvedMention">
    <w:name w:val="Unresolved Mention"/>
    <w:basedOn w:val="DefaultParagraphFont"/>
    <w:uiPriority w:val="99"/>
    <w:semiHidden/>
    <w:unhideWhenUsed/>
    <w:rsid w:val="00616851"/>
    <w:rPr>
      <w:color w:val="605E5C"/>
      <w:shd w:val="clear" w:color="auto" w:fill="E1DFDD"/>
    </w:rPr>
  </w:style>
  <w:style w:type="table" w:styleId="TableGrid">
    <w:name w:val="Table Grid"/>
    <w:basedOn w:val="TableNormal"/>
    <w:uiPriority w:val="39"/>
    <w:rsid w:val="00D03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671">
      <w:bodyDiv w:val="1"/>
      <w:marLeft w:val="0"/>
      <w:marRight w:val="0"/>
      <w:marTop w:val="0"/>
      <w:marBottom w:val="0"/>
      <w:divBdr>
        <w:top w:val="none" w:sz="0" w:space="0" w:color="auto"/>
        <w:left w:val="none" w:sz="0" w:space="0" w:color="auto"/>
        <w:bottom w:val="none" w:sz="0" w:space="0" w:color="auto"/>
        <w:right w:val="none" w:sz="0" w:space="0" w:color="auto"/>
      </w:divBdr>
    </w:div>
    <w:div w:id="296109790">
      <w:bodyDiv w:val="1"/>
      <w:marLeft w:val="0"/>
      <w:marRight w:val="0"/>
      <w:marTop w:val="0"/>
      <w:marBottom w:val="0"/>
      <w:divBdr>
        <w:top w:val="none" w:sz="0" w:space="0" w:color="auto"/>
        <w:left w:val="none" w:sz="0" w:space="0" w:color="auto"/>
        <w:bottom w:val="none" w:sz="0" w:space="0" w:color="auto"/>
        <w:right w:val="none" w:sz="0" w:space="0" w:color="auto"/>
      </w:divBdr>
    </w:div>
    <w:div w:id="346098178">
      <w:bodyDiv w:val="1"/>
      <w:marLeft w:val="0"/>
      <w:marRight w:val="0"/>
      <w:marTop w:val="0"/>
      <w:marBottom w:val="0"/>
      <w:divBdr>
        <w:top w:val="none" w:sz="0" w:space="0" w:color="auto"/>
        <w:left w:val="none" w:sz="0" w:space="0" w:color="auto"/>
        <w:bottom w:val="none" w:sz="0" w:space="0" w:color="auto"/>
        <w:right w:val="none" w:sz="0" w:space="0" w:color="auto"/>
      </w:divBdr>
    </w:div>
    <w:div w:id="1154375907">
      <w:bodyDiv w:val="1"/>
      <w:marLeft w:val="0"/>
      <w:marRight w:val="0"/>
      <w:marTop w:val="0"/>
      <w:marBottom w:val="0"/>
      <w:divBdr>
        <w:top w:val="none" w:sz="0" w:space="0" w:color="auto"/>
        <w:left w:val="none" w:sz="0" w:space="0" w:color="auto"/>
        <w:bottom w:val="none" w:sz="0" w:space="0" w:color="auto"/>
        <w:right w:val="none" w:sz="0" w:space="0" w:color="auto"/>
      </w:divBdr>
    </w:div>
    <w:div w:id="1395395420">
      <w:bodyDiv w:val="1"/>
      <w:marLeft w:val="0"/>
      <w:marRight w:val="0"/>
      <w:marTop w:val="0"/>
      <w:marBottom w:val="0"/>
      <w:divBdr>
        <w:top w:val="none" w:sz="0" w:space="0" w:color="auto"/>
        <w:left w:val="none" w:sz="0" w:space="0" w:color="auto"/>
        <w:bottom w:val="none" w:sz="0" w:space="0" w:color="auto"/>
        <w:right w:val="none" w:sz="0" w:space="0" w:color="auto"/>
      </w:divBdr>
    </w:div>
    <w:div w:id="187349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Western Carolina University</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Ellithorpe</dc:creator>
  <cp:keywords/>
  <dc:description/>
  <cp:lastModifiedBy>Samantha Ellithorpe</cp:lastModifiedBy>
  <cp:revision>31</cp:revision>
  <dcterms:created xsi:type="dcterms:W3CDTF">2026-06-26T12:25:00Z</dcterms:created>
  <dcterms:modified xsi:type="dcterms:W3CDTF">2026-08-05T12:50:00Z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321b5f-a4ea-42e4-9273-2f91b9a1a708_Enabled">
    <vt:lpwstr>true</vt:lpwstr>
  </property>
  <property fmtid="{D5CDD505-2E9C-101B-9397-08002B2CF9AE}" pid="3" name="MSIP_Label_8d321b5f-a4ea-42e4-9273-2f91b9a1a708_SetDate">
    <vt:lpwstr>2026-06-26T12:45:05Z</vt:lpwstr>
  </property>
  <property fmtid="{D5CDD505-2E9C-101B-9397-08002B2CF9AE}" pid="4" name="MSIP_Label_8d321b5f-a4ea-42e4-9273-2f91b9a1a708_Method">
    <vt:lpwstr>Standard</vt:lpwstr>
  </property>
  <property fmtid="{D5CDD505-2E9C-101B-9397-08002B2CF9AE}" pid="5" name="MSIP_Label_8d321b5f-a4ea-42e4-9273-2f91b9a1a708_Name">
    <vt:lpwstr>Low Confidentiality - Green</vt:lpwstr>
  </property>
  <property fmtid="{D5CDD505-2E9C-101B-9397-08002B2CF9AE}" pid="6" name="MSIP_Label_8d321b5f-a4ea-42e4-9273-2f91b9a1a708_SiteId">
    <vt:lpwstr>c5b35b5a-16d5-4414-8ee1-7bde70543f1b</vt:lpwstr>
  </property>
  <property fmtid="{D5CDD505-2E9C-101B-9397-08002B2CF9AE}" pid="7" name="MSIP_Label_8d321b5f-a4ea-42e4-9273-2f91b9a1a708_ActionId">
    <vt:lpwstr>3fd0532f-19b4-4e5d-9f14-c91af8f54aaa</vt:lpwstr>
  </property>
  <property fmtid="{D5CDD505-2E9C-101B-9397-08002B2CF9AE}" pid="8" name="MSIP_Label_8d321b5f-a4ea-42e4-9273-2f91b9a1a708_ContentBits">
    <vt:lpwstr>0</vt:lpwstr>
  </property>
  <property fmtid="{D5CDD505-2E9C-101B-9397-08002B2CF9AE}" pid="9" name="MSIP_Label_8d321b5f-a4ea-42e4-9273-2f91b9a1a708_Tag">
    <vt:lpwstr>10, 3, 0, 1</vt:lpwstr>
  </property>
</Properties>
</file>