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72"/>
          <w:szCs w:val="72"/>
          <w:u w:val="single"/>
          <w:rtl w:val="0"/>
        </w:rPr>
        <w:t xml:space="preserve">Ending Hunger 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By: Ian Meeks and Declan Hill 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Featuring: Percy Jackson and Ben Ripley</w:t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Act 1: Percy and Ben have just met while saving the USA and are best friends and now they are watching TV.</w:t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  <w:shd w:fill="ff9900" w:val="clear"/>
        </w:rPr>
      </w:pPr>
      <w:r w:rsidDel="00000000" w:rsidR="00000000" w:rsidRPr="00000000">
        <w:rPr>
          <w:sz w:val="28"/>
          <w:szCs w:val="28"/>
          <w:shd w:fill="ff9900" w:val="clear"/>
          <w:rtl w:val="0"/>
        </w:rPr>
        <w:t xml:space="preserve">Percy Jackson: “It’s sad that there are all these hungry children, I wish I could help them.” </w:t>
      </w:r>
    </w:p>
    <w:p w:rsidR="00000000" w:rsidDel="00000000" w:rsidP="00000000" w:rsidRDefault="00000000" w:rsidRPr="00000000" w14:paraId="00000004">
      <w:pPr>
        <w:contextualSpacing w:val="0"/>
        <w:rPr>
          <w:sz w:val="28"/>
          <w:szCs w:val="28"/>
          <w:shd w:fill="9900ff" w:val="clear"/>
        </w:rPr>
      </w:pPr>
      <w:r w:rsidDel="00000000" w:rsidR="00000000" w:rsidRPr="00000000">
        <w:rPr>
          <w:sz w:val="28"/>
          <w:szCs w:val="28"/>
          <w:shd w:fill="9900ff" w:val="clear"/>
          <w:rtl w:val="0"/>
        </w:rPr>
        <w:t xml:space="preserve">Benjamin Ripley: “Yeah but I wonder how.”</w:t>
      </w:r>
    </w:p>
    <w:p w:rsidR="00000000" w:rsidDel="00000000" w:rsidP="00000000" w:rsidRDefault="00000000" w:rsidRPr="00000000" w14:paraId="00000005">
      <w:pPr>
        <w:contextualSpacing w:val="0"/>
        <w:rPr>
          <w:sz w:val="28"/>
          <w:szCs w:val="28"/>
          <w:shd w:fill="ff9900" w:val="clear"/>
        </w:rPr>
      </w:pPr>
      <w:r w:rsidDel="00000000" w:rsidR="00000000" w:rsidRPr="00000000">
        <w:rPr>
          <w:sz w:val="28"/>
          <w:szCs w:val="28"/>
          <w:shd w:fill="ff9900" w:val="clear"/>
          <w:rtl w:val="0"/>
        </w:rPr>
        <w:t xml:space="preserve">Percy: “We could collect donations”</w:t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  <w:shd w:fill="9900ff" w:val="clear"/>
        </w:rPr>
      </w:pPr>
      <w:r w:rsidDel="00000000" w:rsidR="00000000" w:rsidRPr="00000000">
        <w:rPr>
          <w:sz w:val="28"/>
          <w:szCs w:val="28"/>
          <w:shd w:fill="9900ff" w:val="clear"/>
          <w:rtl w:val="0"/>
        </w:rPr>
        <w:t xml:space="preserve">Ben: “Or we could do speeches and do stuff to get people to help.”</w:t>
      </w:r>
    </w:p>
    <w:p w:rsidR="00000000" w:rsidDel="00000000" w:rsidP="00000000" w:rsidRDefault="00000000" w:rsidRPr="00000000" w14:paraId="00000007">
      <w:pPr>
        <w:contextualSpacing w:val="0"/>
        <w:rPr>
          <w:sz w:val="28"/>
          <w:szCs w:val="28"/>
          <w:shd w:fill="ff9900" w:val="clear"/>
        </w:rPr>
      </w:pPr>
      <w:r w:rsidDel="00000000" w:rsidR="00000000" w:rsidRPr="00000000">
        <w:rPr>
          <w:sz w:val="28"/>
          <w:szCs w:val="28"/>
          <w:shd w:fill="ff9900" w:val="clear"/>
          <w:rtl w:val="0"/>
        </w:rPr>
        <w:t xml:space="preserve">Percy: How are we going to start a campaign?</w:t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  <w:shd w:fill="9900ff" w:val="clear"/>
        </w:rPr>
      </w:pPr>
      <w:r w:rsidDel="00000000" w:rsidR="00000000" w:rsidRPr="00000000">
        <w:rPr>
          <w:sz w:val="28"/>
          <w:szCs w:val="28"/>
          <w:shd w:fill="9900ff" w:val="clear"/>
          <w:rtl w:val="0"/>
        </w:rPr>
        <w:t xml:space="preserve">Ben: We could look it up </w:t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  <w:shd w:fill="ff9900" w:val="clear"/>
        </w:rPr>
      </w:pPr>
      <w:r w:rsidDel="00000000" w:rsidR="00000000" w:rsidRPr="00000000">
        <w:rPr>
          <w:sz w:val="28"/>
          <w:szCs w:val="28"/>
          <w:shd w:fill="ff9900" w:val="clear"/>
          <w:rtl w:val="0"/>
        </w:rPr>
        <w:t xml:space="preserve">Percy: …….It says here some ideas to consider.</w:t>
      </w:r>
    </w:p>
    <w:p w:rsidR="00000000" w:rsidDel="00000000" w:rsidP="00000000" w:rsidRDefault="00000000" w:rsidRPr="00000000" w14:paraId="0000000A">
      <w:pPr>
        <w:contextualSpacing w:val="0"/>
        <w:rPr>
          <w:rFonts w:ascii="Roboto" w:cs="Roboto" w:eastAsia="Roboto" w:hAnsi="Roboto"/>
          <w:color w:val="222222"/>
          <w:sz w:val="24"/>
          <w:szCs w:val="24"/>
          <w:shd w:fill="ff9900" w:val="clear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shd w:fill="ff9900" w:val="clear"/>
          <w:rtl w:val="0"/>
        </w:rPr>
        <w:t xml:space="preserve">Create poster boards and signs to hang up around town.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720" w:hanging="360"/>
        <w:contextualSpacing w:val="1"/>
        <w:rPr>
          <w:rFonts w:ascii="Roboto" w:cs="Roboto" w:eastAsia="Roboto" w:hAnsi="Roboto"/>
          <w:color w:val="222222"/>
          <w:sz w:val="24"/>
          <w:szCs w:val="24"/>
          <w:shd w:fill="ff9900" w:val="clear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shd w:fill="ff9900" w:val="clear"/>
          <w:rtl w:val="0"/>
        </w:rPr>
        <w:t xml:space="preserve">Write letters to the editor of your local paper.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720" w:hanging="360"/>
        <w:contextualSpacing w:val="1"/>
        <w:rPr>
          <w:rFonts w:ascii="Roboto" w:cs="Roboto" w:eastAsia="Roboto" w:hAnsi="Roboto"/>
          <w:color w:val="222222"/>
          <w:sz w:val="24"/>
          <w:szCs w:val="24"/>
          <w:shd w:fill="ff9900" w:val="clear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shd w:fill="ff9900" w:val="clear"/>
          <w:rtl w:val="0"/>
        </w:rPr>
        <w:t xml:space="preserve">Set up a website and use social media to get the word out.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720" w:hanging="360"/>
        <w:contextualSpacing w:val="1"/>
        <w:rPr>
          <w:rFonts w:ascii="Roboto" w:cs="Roboto" w:eastAsia="Roboto" w:hAnsi="Roboto"/>
          <w:color w:val="222222"/>
          <w:sz w:val="24"/>
          <w:szCs w:val="24"/>
          <w:shd w:fill="ff9900" w:val="clear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shd w:fill="ff9900" w:val="clear"/>
          <w:rtl w:val="0"/>
        </w:rPr>
        <w:t xml:space="preserve">Hand out business cards.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720" w:hanging="360"/>
        <w:contextualSpacing w:val="1"/>
        <w:rPr>
          <w:rFonts w:ascii="Roboto" w:cs="Roboto" w:eastAsia="Roboto" w:hAnsi="Roboto"/>
          <w:color w:val="222222"/>
          <w:sz w:val="24"/>
          <w:szCs w:val="24"/>
          <w:shd w:fill="ff9900" w:val="clear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shd w:fill="ff9900" w:val="clear"/>
          <w:rtl w:val="0"/>
        </w:rPr>
        <w:t xml:space="preserve">Set up a table at a local fair or storefront.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720" w:hanging="360"/>
        <w:contextualSpacing w:val="1"/>
        <w:rPr>
          <w:rFonts w:ascii="Roboto" w:cs="Roboto" w:eastAsia="Roboto" w:hAnsi="Roboto"/>
          <w:color w:val="222222"/>
          <w:sz w:val="24"/>
          <w:szCs w:val="24"/>
          <w:shd w:fill="ff9900" w:val="clear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shd w:fill="ff9900" w:val="clear"/>
          <w:rtl w:val="0"/>
        </w:rPr>
        <w:t xml:space="preserve">Ask local businesses to help </w:t>
      </w:r>
      <w:r w:rsidDel="00000000" w:rsidR="00000000" w:rsidRPr="00000000">
        <w:rPr>
          <w:rFonts w:ascii="Roboto" w:cs="Roboto" w:eastAsia="Roboto" w:hAnsi="Roboto"/>
          <w:sz w:val="24"/>
          <w:szCs w:val="24"/>
          <w:shd w:fill="ff9900" w:val="clear"/>
          <w:rtl w:val="0"/>
        </w:rPr>
        <w:t xml:space="preserve">distribute your literature.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contextualSpacing w:val="0"/>
        <w:rPr>
          <w:rFonts w:ascii="Roboto" w:cs="Roboto" w:eastAsia="Roboto" w:hAnsi="Roboto"/>
          <w:sz w:val="28"/>
          <w:szCs w:val="28"/>
          <w:shd w:fill="ff9900" w:val="clear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shd w:fill="ff9900" w:val="clear"/>
          <w:rtl w:val="0"/>
        </w:rPr>
        <w:t xml:space="preserve">TWO HOURS LATER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contextualSpacing w:val="0"/>
        <w:rPr>
          <w:rFonts w:ascii="Roboto" w:cs="Roboto" w:eastAsia="Roboto" w:hAnsi="Roboto"/>
          <w:sz w:val="28"/>
          <w:szCs w:val="28"/>
          <w:shd w:fill="9900ff" w:val="clear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shd w:fill="9900ff" w:val="clear"/>
          <w:rtl w:val="0"/>
        </w:rPr>
        <w:t xml:space="preserve">Ben: Let’s start, because we found out how to make a campaign.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contextualSpacing w:val="0"/>
        <w:rPr>
          <w:rFonts w:ascii="Roboto" w:cs="Roboto" w:eastAsia="Roboto" w:hAnsi="Roboto"/>
          <w:color w:val="222222"/>
          <w:sz w:val="28"/>
          <w:szCs w:val="28"/>
          <w:shd w:fill="ff9900" w:val="clear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shd w:fill="ff9900" w:val="clear"/>
          <w:rtl w:val="0"/>
        </w:rPr>
        <w:t xml:space="preserve">Percy: Let’s make some posters and hang them up around town.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contextualSpacing w:val="0"/>
        <w:rPr>
          <w:rFonts w:ascii="Roboto" w:cs="Roboto" w:eastAsia="Roboto" w:hAnsi="Roboto"/>
          <w:sz w:val="28"/>
          <w:szCs w:val="28"/>
          <w:shd w:fill="9900ff" w:val="clear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shd w:fill="9900ff" w:val="clear"/>
          <w:rtl w:val="0"/>
        </w:rPr>
        <w:t xml:space="preserve">Ben: We’ll  need volunteers and lots of helpers. Our famousness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contextualSpacing w:val="0"/>
        <w:rPr>
          <w:rFonts w:ascii="Roboto" w:cs="Roboto" w:eastAsia="Roboto" w:hAnsi="Roboto"/>
          <w:sz w:val="28"/>
          <w:szCs w:val="28"/>
          <w:shd w:fill="9900ff" w:val="clear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shd w:fill="9900ff" w:val="clear"/>
          <w:rtl w:val="0"/>
        </w:rPr>
        <w:t xml:space="preserve"> will help with that.</w:t>
      </w:r>
    </w:p>
    <w:p w:rsidR="00000000" w:rsidDel="00000000" w:rsidP="00000000" w:rsidRDefault="00000000" w:rsidRPr="00000000" w14:paraId="00000015">
      <w:pPr>
        <w:contextualSpacing w:val="0"/>
        <w:rPr>
          <w:rFonts w:ascii="Roboto" w:cs="Roboto" w:eastAsia="Roboto" w:hAnsi="Roboto"/>
          <w:sz w:val="28"/>
          <w:szCs w:val="28"/>
          <w:shd w:fill="ff9900" w:val="clear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shd w:fill="ff9900" w:val="clear"/>
          <w:rtl w:val="0"/>
        </w:rPr>
        <w:t xml:space="preserve">Percy: Let’s start hanging the posters up.</w:t>
      </w:r>
    </w:p>
    <w:p w:rsidR="00000000" w:rsidDel="00000000" w:rsidP="00000000" w:rsidRDefault="00000000" w:rsidRPr="00000000" w14:paraId="00000016">
      <w:pPr>
        <w:contextualSpacing w:val="0"/>
        <w:rPr>
          <w:rFonts w:ascii="Roboto" w:cs="Roboto" w:eastAsia="Roboto" w:hAnsi="Roboto"/>
          <w:sz w:val="28"/>
          <w:szCs w:val="28"/>
          <w:shd w:fill="9900ff" w:val="clear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shd w:fill="ff9900" w:val="clear"/>
          <w:rtl w:val="0"/>
        </w:rPr>
        <w:t xml:space="preserve">24 HOURS LATER </w:t>
      </w:r>
      <w:r w:rsidDel="00000000" w:rsidR="00000000" w:rsidRPr="00000000">
        <w:rPr>
          <w:rFonts w:ascii="Roboto" w:cs="Roboto" w:eastAsia="Roboto" w:hAnsi="Roboto"/>
          <w:sz w:val="28"/>
          <w:szCs w:val="28"/>
          <w:shd w:fill="9900ff" w:val="clear"/>
          <w:rtl w:val="0"/>
        </w:rPr>
        <w:t xml:space="preserve">Ben: We finished the site and finished hanging the posters up!</w:t>
      </w:r>
    </w:p>
    <w:p w:rsidR="00000000" w:rsidDel="00000000" w:rsidP="00000000" w:rsidRDefault="00000000" w:rsidRPr="00000000" w14:paraId="00000017">
      <w:pPr>
        <w:contextualSpacing w:val="0"/>
        <w:rPr>
          <w:rFonts w:ascii="Roboto" w:cs="Roboto" w:eastAsia="Roboto" w:hAnsi="Roboto"/>
          <w:sz w:val="28"/>
          <w:szCs w:val="28"/>
          <w:highlight w:val="cyan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shd w:fill="ff9900" w:val="clear"/>
          <w:rtl w:val="0"/>
        </w:rPr>
        <w:t xml:space="preserve">Percy: Now we just have to wait for some feedback.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Roboto" w:cs="Roboto" w:eastAsia="Roboto" w:hAnsi="Roboto"/>
          <w:sz w:val="28"/>
          <w:szCs w:val="28"/>
          <w:highlight w:val="cyan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highlight w:val="cyan"/>
          <w:rtl w:val="0"/>
        </w:rPr>
        <w:t xml:space="preserve">Percy and Ben: Wow look someone sponsored us they must have seen our poster. Now we need to send this money to places without food and water like Africa. 1 hour later. We just sent the supplies to Africa I hope this will help them with their hunger problem. Woah look Percy we just got 10 sponsors we need to start asking people to help us expand our campaign. 1 day later. We expanded our campaign and started to send more supplies to other places that need food. Wow what a big success we have done. That was our story. The end.</w:t>
      </w:r>
    </w:p>
    <w:p w:rsidR="00000000" w:rsidDel="00000000" w:rsidP="00000000" w:rsidRDefault="00000000" w:rsidRPr="00000000" w14:paraId="00000019">
      <w:pPr>
        <w:contextualSpacing w:val="0"/>
        <w:rPr>
          <w:rFonts w:ascii="Roboto" w:cs="Roboto" w:eastAsia="Roboto" w:hAnsi="Roboto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Roboto" w:cs="Roboto" w:eastAsia="Roboto" w:hAnsi="Roboto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